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25E5B82" w14:textId="154ADCD6" w:rsidR="00551EAD" w:rsidRPr="00274207" w:rsidRDefault="00551EAD" w:rsidP="00551EAD">
      <w:pPr>
        <w:spacing w:line="312" w:lineRule="auto"/>
        <w:rPr>
          <w:rFonts w:ascii="Times New Roman" w:hAnsi="Times New Roman" w:cs="Times New Roman"/>
          <w:b/>
          <w:color w:val="auto"/>
        </w:rPr>
      </w:pPr>
      <w:r w:rsidRPr="00274207">
        <w:rPr>
          <w:rFonts w:ascii="Times New Roman" w:hAnsi="Times New Roman" w:cs="Times New Roman"/>
          <w:b/>
          <w:color w:val="auto"/>
        </w:rPr>
        <w:t>TO: THE NATIONAL BOARD OF DIRECTORS OF THE NATIONAL HORSERACING AUTHORITY OF SOUTHERN AFRICA (“THE NHA”)</w:t>
      </w:r>
    </w:p>
    <w:p w14:paraId="7406BC9B" w14:textId="4A868241" w:rsidR="00124DFC" w:rsidRPr="00274207" w:rsidRDefault="00124DFC" w:rsidP="00551EAD">
      <w:pPr>
        <w:spacing w:line="312" w:lineRule="auto"/>
        <w:rPr>
          <w:rFonts w:ascii="Times New Roman" w:hAnsi="Times New Roman" w:cs="Times New Roman"/>
          <w:b/>
          <w:color w:val="auto"/>
        </w:rPr>
      </w:pPr>
      <w:r w:rsidRPr="00274207">
        <w:rPr>
          <w:rFonts w:ascii="Times New Roman" w:hAnsi="Times New Roman" w:cs="Times New Roman"/>
          <w:b/>
          <w:color w:val="auto"/>
        </w:rPr>
        <w:t>c/o Mr. Vee Moodley</w:t>
      </w:r>
    </w:p>
    <w:p w14:paraId="253FC205" w14:textId="043EF559" w:rsidR="00124DFC" w:rsidRPr="00274207" w:rsidRDefault="00124DFC" w:rsidP="00551EAD">
      <w:pPr>
        <w:spacing w:line="312" w:lineRule="auto"/>
        <w:rPr>
          <w:rFonts w:ascii="Times New Roman" w:hAnsi="Times New Roman" w:cs="Times New Roman"/>
          <w:b/>
          <w:color w:val="auto"/>
        </w:rPr>
      </w:pPr>
      <w:r w:rsidRPr="00274207">
        <w:rPr>
          <w:rFonts w:ascii="Times New Roman" w:hAnsi="Times New Roman" w:cs="Times New Roman"/>
          <w:b/>
          <w:color w:val="auto"/>
        </w:rPr>
        <w:t>Chief Executive Officer</w:t>
      </w:r>
      <w:r w:rsidR="00BD5420" w:rsidRPr="00274207">
        <w:rPr>
          <w:rFonts w:ascii="Times New Roman" w:hAnsi="Times New Roman" w:cs="Times New Roman"/>
          <w:b/>
          <w:color w:val="auto"/>
        </w:rPr>
        <w:t xml:space="preserve"> of the NHA</w:t>
      </w:r>
    </w:p>
    <w:p w14:paraId="6285FB87" w14:textId="77777777" w:rsidR="001D0A36" w:rsidRPr="00274207" w:rsidRDefault="001D0A36" w:rsidP="001D0A36">
      <w:pPr>
        <w:spacing w:line="312" w:lineRule="auto"/>
        <w:rPr>
          <w:rFonts w:ascii="Times New Roman" w:hAnsi="Times New Roman" w:cs="Times New Roman"/>
        </w:rPr>
      </w:pPr>
      <w:r w:rsidRPr="00274207">
        <w:rPr>
          <w:rFonts w:ascii="Times New Roman" w:hAnsi="Times New Roman" w:cs="Times New Roman"/>
        </w:rPr>
        <w:t>Turffontein Racecourse</w:t>
      </w:r>
    </w:p>
    <w:p w14:paraId="490F5231" w14:textId="77777777" w:rsidR="001D0A36" w:rsidRPr="00274207" w:rsidRDefault="001D0A36" w:rsidP="001D0A36">
      <w:pPr>
        <w:spacing w:line="312" w:lineRule="auto"/>
        <w:rPr>
          <w:rFonts w:ascii="Times New Roman" w:hAnsi="Times New Roman" w:cs="Times New Roman"/>
        </w:rPr>
      </w:pPr>
      <w:r w:rsidRPr="00274207">
        <w:rPr>
          <w:rFonts w:ascii="Times New Roman" w:hAnsi="Times New Roman" w:cs="Times New Roman"/>
        </w:rPr>
        <w:t>14 Turf Club Street</w:t>
      </w:r>
    </w:p>
    <w:p w14:paraId="6BD10E12" w14:textId="77777777" w:rsidR="001D0A36" w:rsidRPr="00274207" w:rsidRDefault="001D0A36" w:rsidP="001D0A36">
      <w:pPr>
        <w:spacing w:line="312" w:lineRule="auto"/>
        <w:rPr>
          <w:rFonts w:ascii="Times New Roman" w:hAnsi="Times New Roman" w:cs="Times New Roman"/>
        </w:rPr>
      </w:pPr>
      <w:r w:rsidRPr="00274207">
        <w:rPr>
          <w:rFonts w:ascii="Times New Roman" w:hAnsi="Times New Roman" w:cs="Times New Roman"/>
        </w:rPr>
        <w:t>Turffontein</w:t>
      </w:r>
    </w:p>
    <w:p w14:paraId="4E15B46F" w14:textId="77777777" w:rsidR="001D0A36" w:rsidRPr="00274207" w:rsidRDefault="001D0A36" w:rsidP="001D0A36">
      <w:pPr>
        <w:spacing w:line="312" w:lineRule="auto"/>
        <w:rPr>
          <w:rFonts w:ascii="Times New Roman" w:hAnsi="Times New Roman" w:cs="Times New Roman"/>
        </w:rPr>
      </w:pPr>
      <w:r w:rsidRPr="00274207">
        <w:rPr>
          <w:rFonts w:ascii="Times New Roman" w:hAnsi="Times New Roman" w:cs="Times New Roman"/>
        </w:rPr>
        <w:t>Johannesburg</w:t>
      </w:r>
    </w:p>
    <w:p w14:paraId="46C560BE" w14:textId="31B7F5BE" w:rsidR="00BD5420" w:rsidRPr="00274207" w:rsidRDefault="001D0A36" w:rsidP="005E6CC9">
      <w:pPr>
        <w:spacing w:after="240" w:line="312" w:lineRule="auto"/>
        <w:rPr>
          <w:rFonts w:ascii="Times New Roman" w:hAnsi="Times New Roman" w:cs="Times New Roman"/>
          <w:b/>
          <w:color w:val="auto"/>
        </w:rPr>
      </w:pPr>
      <w:r w:rsidRPr="00274207">
        <w:rPr>
          <w:rFonts w:ascii="Times New Roman" w:hAnsi="Times New Roman" w:cs="Times New Roman"/>
        </w:rPr>
        <w:t>2190</w:t>
      </w:r>
    </w:p>
    <w:p w14:paraId="1D5348F3" w14:textId="0F1A5FCE" w:rsidR="001D0A36" w:rsidRPr="00274207" w:rsidRDefault="001D0A36" w:rsidP="00090DE0">
      <w:pPr>
        <w:spacing w:after="240" w:line="312" w:lineRule="auto"/>
        <w:rPr>
          <w:rFonts w:ascii="Times New Roman" w:hAnsi="Times New Roman" w:cs="Times New Roman"/>
          <w:b/>
          <w:color w:val="auto"/>
        </w:rPr>
      </w:pPr>
      <w:r w:rsidRPr="00274207">
        <w:rPr>
          <w:rFonts w:ascii="Times New Roman" w:hAnsi="Times New Roman" w:cs="Times New Roman"/>
          <w:b/>
          <w:color w:val="auto"/>
        </w:rPr>
        <w:t>BY HAND</w:t>
      </w:r>
    </w:p>
    <w:p w14:paraId="6C5FB9B5" w14:textId="52F97FC1" w:rsidR="00551EAD" w:rsidRPr="00274207" w:rsidRDefault="008249AE" w:rsidP="00090DE0">
      <w:pPr>
        <w:spacing w:after="240" w:line="312" w:lineRule="auto"/>
        <w:jc w:val="both"/>
        <w:rPr>
          <w:rFonts w:ascii="Times New Roman" w:hAnsi="Times New Roman" w:cs="Times New Roman"/>
          <w:b/>
          <w:color w:val="auto"/>
        </w:rPr>
      </w:pPr>
      <w:r>
        <w:rPr>
          <w:rFonts w:ascii="Times New Roman" w:hAnsi="Times New Roman" w:cs="Times New Roman"/>
          <w:b/>
          <w:color w:val="auto"/>
        </w:rPr>
        <w:t>WRITTEN</w:t>
      </w:r>
      <w:r w:rsidR="00BB05B6" w:rsidRPr="00274207">
        <w:rPr>
          <w:rFonts w:ascii="Times New Roman" w:hAnsi="Times New Roman" w:cs="Times New Roman"/>
          <w:b/>
          <w:color w:val="auto"/>
        </w:rPr>
        <w:t xml:space="preserve"> REQUISITION OF A SPECIAL GENERAL MEETING OF THE MEMBERS OF </w:t>
      </w:r>
      <w:r w:rsidR="005A6196" w:rsidRPr="00274207">
        <w:rPr>
          <w:rFonts w:ascii="Times New Roman" w:hAnsi="Times New Roman" w:cs="Times New Roman"/>
          <w:b/>
          <w:color w:val="auto"/>
        </w:rPr>
        <w:t xml:space="preserve">THE NHA IN TERMS OF CLAUSE 13 OF THE NHA’S </w:t>
      </w:r>
      <w:r w:rsidR="00551EAD" w:rsidRPr="00274207">
        <w:rPr>
          <w:rFonts w:ascii="Times New Roman" w:hAnsi="Times New Roman" w:cs="Times New Roman"/>
          <w:b/>
          <w:color w:val="auto"/>
        </w:rPr>
        <w:t xml:space="preserve">CONSTITUTION </w:t>
      </w:r>
      <w:r w:rsidR="00712C32" w:rsidRPr="00274207">
        <w:rPr>
          <w:rFonts w:ascii="Times New Roman" w:hAnsi="Times New Roman" w:cs="Times New Roman"/>
          <w:b/>
          <w:color w:val="auto"/>
        </w:rPr>
        <w:t xml:space="preserve"> </w:t>
      </w:r>
    </w:p>
    <w:p w14:paraId="77F07FB6" w14:textId="3FDD4005" w:rsidR="007123DD" w:rsidRPr="00274207" w:rsidRDefault="00AE07FA" w:rsidP="00090DE0">
      <w:pPr>
        <w:spacing w:after="240" w:line="312" w:lineRule="auto"/>
        <w:jc w:val="both"/>
        <w:rPr>
          <w:rFonts w:ascii="Times New Roman" w:hAnsi="Times New Roman" w:cs="Times New Roman"/>
          <w:bCs/>
          <w:color w:val="auto"/>
        </w:rPr>
      </w:pPr>
      <w:bookmarkStart w:id="0" w:name="_gjdgxs" w:colFirst="0" w:colLast="0"/>
      <w:bookmarkEnd w:id="0"/>
      <w:r w:rsidRPr="00274207">
        <w:rPr>
          <w:rFonts w:ascii="Times New Roman" w:hAnsi="Times New Roman" w:cs="Times New Roman"/>
          <w:bCs/>
          <w:color w:val="auto"/>
        </w:rPr>
        <w:t>We, t</w:t>
      </w:r>
      <w:r w:rsidR="00021100" w:rsidRPr="00274207">
        <w:rPr>
          <w:rFonts w:ascii="Times New Roman" w:hAnsi="Times New Roman" w:cs="Times New Roman"/>
          <w:bCs/>
          <w:color w:val="auto"/>
        </w:rPr>
        <w:t>he Members of the NHA named hereunder</w:t>
      </w:r>
      <w:r w:rsidRPr="00274207">
        <w:rPr>
          <w:rFonts w:ascii="Times New Roman" w:hAnsi="Times New Roman" w:cs="Times New Roman"/>
          <w:bCs/>
          <w:color w:val="auto"/>
        </w:rPr>
        <w:t>,</w:t>
      </w:r>
      <w:r w:rsidR="00021100" w:rsidRPr="00274207">
        <w:rPr>
          <w:rFonts w:ascii="Times New Roman" w:hAnsi="Times New Roman" w:cs="Times New Roman"/>
          <w:bCs/>
          <w:color w:val="auto"/>
        </w:rPr>
        <w:t xml:space="preserve"> </w:t>
      </w:r>
      <w:r w:rsidR="00967A4B" w:rsidRPr="00274207">
        <w:rPr>
          <w:rFonts w:ascii="Times New Roman" w:hAnsi="Times New Roman" w:cs="Times New Roman"/>
          <w:bCs/>
          <w:color w:val="auto"/>
        </w:rPr>
        <w:t xml:space="preserve">hereby </w:t>
      </w:r>
      <w:r w:rsidR="008249AE">
        <w:rPr>
          <w:rFonts w:ascii="Times New Roman" w:hAnsi="Times New Roman" w:cs="Times New Roman"/>
          <w:bCs/>
          <w:color w:val="auto"/>
        </w:rPr>
        <w:t>demand</w:t>
      </w:r>
      <w:r w:rsidR="00967A4B" w:rsidRPr="00274207">
        <w:rPr>
          <w:rFonts w:ascii="Times New Roman" w:hAnsi="Times New Roman" w:cs="Times New Roman"/>
          <w:bCs/>
          <w:color w:val="auto"/>
        </w:rPr>
        <w:t xml:space="preserve"> that</w:t>
      </w:r>
      <w:r w:rsidR="00643C54" w:rsidRPr="00274207">
        <w:rPr>
          <w:rFonts w:ascii="Times New Roman" w:hAnsi="Times New Roman" w:cs="Times New Roman"/>
          <w:bCs/>
          <w:color w:val="auto"/>
        </w:rPr>
        <w:t>, within 30 days of the date of receipt of this notice,</w:t>
      </w:r>
      <w:r w:rsidR="00967A4B" w:rsidRPr="00274207">
        <w:rPr>
          <w:rFonts w:ascii="Times New Roman" w:hAnsi="Times New Roman" w:cs="Times New Roman"/>
          <w:bCs/>
          <w:color w:val="auto"/>
        </w:rPr>
        <w:t xml:space="preserve"> the National Board of Directors of the NHA</w:t>
      </w:r>
      <w:r w:rsidR="008249AE">
        <w:rPr>
          <w:rFonts w:ascii="Times New Roman" w:hAnsi="Times New Roman" w:cs="Times New Roman"/>
          <w:bCs/>
          <w:color w:val="auto"/>
        </w:rPr>
        <w:t xml:space="preserve"> </w:t>
      </w:r>
      <w:r w:rsidR="00890CF1">
        <w:rPr>
          <w:rFonts w:ascii="Times New Roman" w:hAnsi="Times New Roman" w:cs="Times New Roman"/>
          <w:bCs/>
          <w:color w:val="auto"/>
        </w:rPr>
        <w:t xml:space="preserve">(“the National Board”) </w:t>
      </w:r>
      <w:r w:rsidR="00967A4B" w:rsidRPr="00274207">
        <w:rPr>
          <w:rFonts w:ascii="Times New Roman" w:hAnsi="Times New Roman" w:cs="Times New Roman"/>
          <w:bCs/>
          <w:color w:val="auto"/>
        </w:rPr>
        <w:t>convene</w:t>
      </w:r>
      <w:r w:rsidR="00A425E4" w:rsidRPr="00274207">
        <w:rPr>
          <w:rFonts w:ascii="Times New Roman" w:hAnsi="Times New Roman" w:cs="Times New Roman"/>
          <w:bCs/>
          <w:color w:val="auto"/>
        </w:rPr>
        <w:t>s</w:t>
      </w:r>
      <w:r w:rsidR="00967A4B" w:rsidRPr="00274207">
        <w:rPr>
          <w:rFonts w:ascii="Times New Roman" w:hAnsi="Times New Roman" w:cs="Times New Roman"/>
          <w:bCs/>
          <w:color w:val="auto"/>
        </w:rPr>
        <w:t xml:space="preserve"> a special general meeting of Members</w:t>
      </w:r>
      <w:r w:rsidR="002A3A49" w:rsidRPr="00274207">
        <w:rPr>
          <w:rFonts w:ascii="Times New Roman" w:hAnsi="Times New Roman" w:cs="Times New Roman"/>
          <w:bCs/>
          <w:color w:val="auto"/>
        </w:rPr>
        <w:t xml:space="preserve"> in terms of clause 13 of the </w:t>
      </w:r>
      <w:proofErr w:type="spellStart"/>
      <w:r w:rsidR="002A3A49" w:rsidRPr="00274207">
        <w:rPr>
          <w:rFonts w:ascii="Times New Roman" w:hAnsi="Times New Roman" w:cs="Times New Roman"/>
          <w:bCs/>
          <w:color w:val="auto"/>
        </w:rPr>
        <w:t>NHA’s</w:t>
      </w:r>
      <w:proofErr w:type="spellEnd"/>
      <w:r w:rsidR="002A3A49" w:rsidRPr="00274207">
        <w:rPr>
          <w:rFonts w:ascii="Times New Roman" w:hAnsi="Times New Roman" w:cs="Times New Roman"/>
          <w:bCs/>
          <w:color w:val="auto"/>
        </w:rPr>
        <w:t xml:space="preserve"> Con</w:t>
      </w:r>
      <w:r w:rsidR="00776510" w:rsidRPr="00274207">
        <w:rPr>
          <w:rFonts w:ascii="Times New Roman" w:hAnsi="Times New Roman" w:cs="Times New Roman"/>
          <w:bCs/>
          <w:color w:val="auto"/>
        </w:rPr>
        <w:t xml:space="preserve">stitution </w:t>
      </w:r>
      <w:r w:rsidR="000C122E">
        <w:rPr>
          <w:rFonts w:ascii="Times New Roman" w:hAnsi="Times New Roman" w:cs="Times New Roman"/>
          <w:bCs/>
          <w:color w:val="auto"/>
        </w:rPr>
        <w:t xml:space="preserve">(“the Constitution”) </w:t>
      </w:r>
      <w:r w:rsidR="00B30266" w:rsidRPr="00274207">
        <w:rPr>
          <w:rFonts w:ascii="Times New Roman" w:hAnsi="Times New Roman" w:cs="Times New Roman"/>
          <w:bCs/>
          <w:color w:val="auto"/>
        </w:rPr>
        <w:t xml:space="preserve">to deal with the objects and the business </w:t>
      </w:r>
      <w:r w:rsidRPr="00274207">
        <w:rPr>
          <w:rFonts w:ascii="Times New Roman" w:hAnsi="Times New Roman" w:cs="Times New Roman"/>
          <w:bCs/>
          <w:color w:val="auto"/>
        </w:rPr>
        <w:t>more fully set out below.</w:t>
      </w:r>
    </w:p>
    <w:p w14:paraId="18089083" w14:textId="3C7C68D4" w:rsidR="00310259" w:rsidRPr="00274207" w:rsidRDefault="007B48C0" w:rsidP="00090DE0">
      <w:pPr>
        <w:spacing w:after="240" w:line="312" w:lineRule="auto"/>
        <w:jc w:val="both"/>
        <w:rPr>
          <w:rFonts w:ascii="Times New Roman" w:hAnsi="Times New Roman" w:cs="Times New Roman"/>
          <w:bCs/>
          <w:color w:val="auto"/>
        </w:rPr>
      </w:pPr>
      <w:r w:rsidRPr="00274207">
        <w:rPr>
          <w:rFonts w:ascii="Times New Roman" w:hAnsi="Times New Roman" w:cs="Times New Roman"/>
          <w:bCs/>
          <w:color w:val="auto"/>
        </w:rPr>
        <w:t xml:space="preserve">The </w:t>
      </w:r>
      <w:r w:rsidR="00452D85" w:rsidRPr="00274207">
        <w:rPr>
          <w:rFonts w:ascii="Times New Roman" w:hAnsi="Times New Roman" w:cs="Times New Roman"/>
          <w:bCs/>
          <w:color w:val="auto"/>
        </w:rPr>
        <w:t>special general meeting is required, in terms of clause 13</w:t>
      </w:r>
      <w:r w:rsidR="00E214BF" w:rsidRPr="00274207">
        <w:rPr>
          <w:rFonts w:ascii="Times New Roman" w:hAnsi="Times New Roman" w:cs="Times New Roman"/>
          <w:bCs/>
          <w:color w:val="auto"/>
        </w:rPr>
        <w:t xml:space="preserve"> read with clause 12.3 of the </w:t>
      </w:r>
      <w:r w:rsidR="00713675" w:rsidRPr="00274207">
        <w:rPr>
          <w:rFonts w:ascii="Times New Roman" w:hAnsi="Times New Roman" w:cs="Times New Roman"/>
          <w:bCs/>
          <w:color w:val="auto"/>
        </w:rPr>
        <w:t>Constitution</w:t>
      </w:r>
      <w:r w:rsidR="00452D85" w:rsidRPr="00274207">
        <w:rPr>
          <w:rFonts w:ascii="Times New Roman" w:hAnsi="Times New Roman" w:cs="Times New Roman"/>
          <w:bCs/>
          <w:color w:val="auto"/>
        </w:rPr>
        <w:t xml:space="preserve">, to be convened by the National Board </w:t>
      </w:r>
      <w:r w:rsidR="00713675" w:rsidRPr="00274207">
        <w:rPr>
          <w:rFonts w:ascii="Times New Roman" w:hAnsi="Times New Roman" w:cs="Times New Roman"/>
          <w:bCs/>
          <w:color w:val="auto"/>
        </w:rPr>
        <w:t>by</w:t>
      </w:r>
      <w:r w:rsidR="00E214BF" w:rsidRPr="00274207">
        <w:rPr>
          <w:rFonts w:ascii="Times New Roman" w:hAnsi="Times New Roman" w:cs="Times New Roman"/>
          <w:bCs/>
          <w:color w:val="auto"/>
        </w:rPr>
        <w:t xml:space="preserve"> notice</w:t>
      </w:r>
      <w:r w:rsidR="00713675" w:rsidRPr="00274207">
        <w:rPr>
          <w:rFonts w:ascii="Times New Roman" w:hAnsi="Times New Roman" w:cs="Times New Roman"/>
          <w:bCs/>
          <w:color w:val="auto"/>
        </w:rPr>
        <w:t xml:space="preserve"> published in the </w:t>
      </w:r>
      <w:r w:rsidR="004D340D" w:rsidRPr="00274207">
        <w:rPr>
          <w:rFonts w:ascii="Times New Roman" w:hAnsi="Times New Roman" w:cs="Times New Roman"/>
          <w:bCs/>
          <w:color w:val="auto"/>
        </w:rPr>
        <w:t xml:space="preserve">official publication and/or </w:t>
      </w:r>
      <w:r w:rsidR="00F655E4" w:rsidRPr="00274207">
        <w:rPr>
          <w:rFonts w:ascii="Times New Roman" w:hAnsi="Times New Roman" w:cs="Times New Roman"/>
          <w:bCs/>
          <w:color w:val="auto"/>
        </w:rPr>
        <w:t xml:space="preserve">on </w:t>
      </w:r>
      <w:r w:rsidR="004D340D" w:rsidRPr="00274207">
        <w:rPr>
          <w:rFonts w:ascii="Times New Roman" w:hAnsi="Times New Roman" w:cs="Times New Roman"/>
          <w:bCs/>
          <w:color w:val="auto"/>
        </w:rPr>
        <w:t xml:space="preserve">the NHA website </w:t>
      </w:r>
      <w:r w:rsidR="00DD294D" w:rsidRPr="00274207">
        <w:rPr>
          <w:rFonts w:ascii="Times New Roman" w:hAnsi="Times New Roman" w:cs="Times New Roman"/>
          <w:bCs/>
          <w:color w:val="auto"/>
        </w:rPr>
        <w:t>not less than 21 days prior to the meeting</w:t>
      </w:r>
      <w:r w:rsidR="00D14671" w:rsidRPr="00274207">
        <w:rPr>
          <w:rFonts w:ascii="Times New Roman" w:hAnsi="Times New Roman" w:cs="Times New Roman"/>
          <w:bCs/>
          <w:color w:val="auto"/>
        </w:rPr>
        <w:t xml:space="preserve">. </w:t>
      </w:r>
    </w:p>
    <w:p w14:paraId="20612FBF" w14:textId="4E258327" w:rsidR="007B48C0" w:rsidRPr="00274207" w:rsidRDefault="00310259" w:rsidP="00090DE0">
      <w:pPr>
        <w:spacing w:after="240" w:line="312" w:lineRule="auto"/>
        <w:jc w:val="both"/>
        <w:rPr>
          <w:rFonts w:ascii="Times New Roman" w:hAnsi="Times New Roman" w:cs="Times New Roman"/>
          <w:bCs/>
          <w:color w:val="auto"/>
        </w:rPr>
      </w:pPr>
      <w:r w:rsidRPr="00274207">
        <w:rPr>
          <w:rFonts w:ascii="Times New Roman" w:hAnsi="Times New Roman" w:cs="Times New Roman"/>
          <w:bCs/>
          <w:color w:val="auto"/>
        </w:rPr>
        <w:t>We further request that a</w:t>
      </w:r>
      <w:r w:rsidR="00D14671" w:rsidRPr="00274207">
        <w:rPr>
          <w:rFonts w:ascii="Times New Roman" w:hAnsi="Times New Roman" w:cs="Times New Roman"/>
          <w:bCs/>
          <w:color w:val="auto"/>
        </w:rPr>
        <w:t xml:space="preserve"> copy of this notice </w:t>
      </w:r>
      <w:r w:rsidR="005E692A" w:rsidRPr="00274207">
        <w:rPr>
          <w:rFonts w:ascii="Times New Roman" w:hAnsi="Times New Roman" w:cs="Times New Roman"/>
          <w:bCs/>
          <w:color w:val="auto"/>
        </w:rPr>
        <w:t xml:space="preserve">be made </w:t>
      </w:r>
      <w:r w:rsidR="00680C53" w:rsidRPr="00274207">
        <w:rPr>
          <w:rFonts w:ascii="Times New Roman" w:hAnsi="Times New Roman" w:cs="Times New Roman"/>
          <w:bCs/>
          <w:color w:val="auto"/>
        </w:rPr>
        <w:t xml:space="preserve">available to Members </w:t>
      </w:r>
      <w:r w:rsidR="00877BA9" w:rsidRPr="00274207">
        <w:rPr>
          <w:rFonts w:ascii="Times New Roman" w:hAnsi="Times New Roman" w:cs="Times New Roman"/>
          <w:bCs/>
          <w:color w:val="auto"/>
        </w:rPr>
        <w:t>prior to the meeting in accordance with clause 12.3.3 of the Constitution.</w:t>
      </w:r>
    </w:p>
    <w:p w14:paraId="403C470F" w14:textId="7307CB8B" w:rsidR="007A0CB7" w:rsidRPr="00274207" w:rsidRDefault="007A0CB7" w:rsidP="007A0CB7">
      <w:pPr>
        <w:pStyle w:val="Heading1"/>
        <w:rPr>
          <w:rFonts w:ascii="Times New Roman" w:hAnsi="Times New Roman" w:cs="Times New Roman"/>
          <w:b/>
          <w:bCs/>
          <w:szCs w:val="22"/>
        </w:rPr>
      </w:pPr>
      <w:r w:rsidRPr="00274207">
        <w:rPr>
          <w:rFonts w:ascii="Times New Roman" w:hAnsi="Times New Roman" w:cs="Times New Roman"/>
          <w:b/>
          <w:bCs/>
          <w:szCs w:val="22"/>
        </w:rPr>
        <w:t xml:space="preserve">The Object of the </w:t>
      </w:r>
      <w:r w:rsidR="001238BD" w:rsidRPr="00274207">
        <w:rPr>
          <w:rFonts w:ascii="Times New Roman" w:hAnsi="Times New Roman" w:cs="Times New Roman"/>
          <w:b/>
          <w:bCs/>
          <w:szCs w:val="22"/>
        </w:rPr>
        <w:t>Special General Meeting</w:t>
      </w:r>
    </w:p>
    <w:p w14:paraId="31575DE8" w14:textId="55965AF7" w:rsidR="00F10EC5" w:rsidRPr="00274207" w:rsidRDefault="00F10EC5" w:rsidP="00F10EC5">
      <w:pPr>
        <w:pStyle w:val="Heading2"/>
        <w:rPr>
          <w:rFonts w:cs="Times New Roman"/>
          <w:szCs w:val="22"/>
        </w:rPr>
      </w:pPr>
      <w:r w:rsidRPr="00274207">
        <w:rPr>
          <w:rFonts w:cs="Times New Roman"/>
          <w:szCs w:val="22"/>
        </w:rPr>
        <w:t>The object of the Special General Meeting is to consider, and if deemed fit, approve the amendment of the Constitution in terms of clause 26 of the Constitution in the manner set out hereunder</w:t>
      </w:r>
      <w:r w:rsidR="0038160D">
        <w:rPr>
          <w:rFonts w:cs="Times New Roman"/>
          <w:szCs w:val="22"/>
        </w:rPr>
        <w:t xml:space="preserve"> </w:t>
      </w:r>
      <w:proofErr w:type="gramStart"/>
      <w:r w:rsidR="0038160D">
        <w:rPr>
          <w:rFonts w:cs="Times New Roman"/>
          <w:szCs w:val="22"/>
        </w:rPr>
        <w:t>in order to</w:t>
      </w:r>
      <w:proofErr w:type="gramEnd"/>
      <w:r w:rsidR="0038160D">
        <w:rPr>
          <w:rFonts w:cs="Times New Roman"/>
          <w:szCs w:val="22"/>
        </w:rPr>
        <w:t xml:space="preserve"> </w:t>
      </w:r>
      <w:r w:rsidR="00D9776B">
        <w:rPr>
          <w:rFonts w:cs="Times New Roman"/>
          <w:szCs w:val="22"/>
        </w:rPr>
        <w:t xml:space="preserve">reconstitute the National Board </w:t>
      </w:r>
      <w:r w:rsidR="007C2DFF">
        <w:rPr>
          <w:rFonts w:cs="Times New Roman"/>
          <w:szCs w:val="22"/>
        </w:rPr>
        <w:t xml:space="preserve">to ensure </w:t>
      </w:r>
      <w:r w:rsidR="0038160D">
        <w:rPr>
          <w:rFonts w:cs="Times New Roman"/>
          <w:szCs w:val="22"/>
        </w:rPr>
        <w:t xml:space="preserve">the equitable representation of all stakeholders </w:t>
      </w:r>
      <w:r w:rsidR="00236686">
        <w:rPr>
          <w:rFonts w:cs="Times New Roman"/>
          <w:szCs w:val="22"/>
        </w:rPr>
        <w:t xml:space="preserve">and to remove all references </w:t>
      </w:r>
      <w:r w:rsidR="00646D52">
        <w:rPr>
          <w:rFonts w:cs="Times New Roman"/>
          <w:szCs w:val="22"/>
        </w:rPr>
        <w:t xml:space="preserve">in the Constitution </w:t>
      </w:r>
      <w:r w:rsidR="00236686">
        <w:rPr>
          <w:rFonts w:cs="Times New Roman"/>
          <w:szCs w:val="22"/>
        </w:rPr>
        <w:t xml:space="preserve">to the </w:t>
      </w:r>
      <w:r w:rsidR="00646D52">
        <w:rPr>
          <w:rFonts w:cs="Times New Roman"/>
          <w:szCs w:val="22"/>
        </w:rPr>
        <w:t>office of the Racing Control Executive</w:t>
      </w:r>
      <w:r w:rsidRPr="00274207">
        <w:rPr>
          <w:rFonts w:cs="Times New Roman"/>
          <w:szCs w:val="22"/>
        </w:rPr>
        <w:t>.</w:t>
      </w:r>
    </w:p>
    <w:p w14:paraId="27A39AE9" w14:textId="63537CB7" w:rsidR="00877397" w:rsidRPr="00274207" w:rsidRDefault="00310259" w:rsidP="00DF3F99">
      <w:pPr>
        <w:pStyle w:val="Heading2"/>
        <w:rPr>
          <w:rFonts w:cs="Times New Roman"/>
          <w:szCs w:val="22"/>
        </w:rPr>
      </w:pPr>
      <w:r w:rsidRPr="00274207">
        <w:rPr>
          <w:rFonts w:cs="Times New Roman"/>
          <w:szCs w:val="22"/>
        </w:rPr>
        <w:t>To this end, c</w:t>
      </w:r>
      <w:r w:rsidR="00C14434" w:rsidRPr="00274207">
        <w:rPr>
          <w:rFonts w:cs="Times New Roman"/>
          <w:szCs w:val="22"/>
        </w:rPr>
        <w:t>lause 26 of the Constitution states as follows:</w:t>
      </w:r>
    </w:p>
    <w:p w14:paraId="0F6107AC" w14:textId="4630C4B6" w:rsidR="00C14434" w:rsidRPr="00274207" w:rsidRDefault="00C14434" w:rsidP="006978AF">
      <w:pPr>
        <w:pStyle w:val="Heading2"/>
        <w:numPr>
          <w:ilvl w:val="0"/>
          <w:numId w:val="0"/>
        </w:numPr>
        <w:ind w:left="1560" w:hanging="709"/>
        <w:rPr>
          <w:rFonts w:cs="Times New Roman"/>
          <w:i/>
          <w:iCs/>
          <w:sz w:val="20"/>
          <w:szCs w:val="20"/>
        </w:rPr>
      </w:pPr>
      <w:r w:rsidRPr="00274207">
        <w:rPr>
          <w:rFonts w:cs="Times New Roman"/>
          <w:i/>
          <w:iCs/>
          <w:sz w:val="20"/>
          <w:szCs w:val="20"/>
        </w:rPr>
        <w:t>“26.1</w:t>
      </w:r>
      <w:r w:rsidRPr="00274207">
        <w:rPr>
          <w:rFonts w:cs="Times New Roman"/>
          <w:i/>
          <w:iCs/>
          <w:sz w:val="20"/>
          <w:szCs w:val="20"/>
        </w:rPr>
        <w:tab/>
        <w:t>No alteration, amendment or addition shall be made to this Constitution nor shall the NATIONAL HORSERACING AUTHORITY be dissolved or wound up save by a special resolution carried by a majority of not less than two thirds of the votes</w:t>
      </w:r>
      <w:r w:rsidR="009E3995" w:rsidRPr="00274207">
        <w:rPr>
          <w:rFonts w:cs="Times New Roman"/>
          <w:i/>
          <w:iCs/>
          <w:sz w:val="20"/>
          <w:szCs w:val="20"/>
        </w:rPr>
        <w:t>, both given by proxy and by MEMBERS present and entitled to vote at a SPECIAL GENERAL MEETING called for the purpose.</w:t>
      </w:r>
    </w:p>
    <w:p w14:paraId="57F75ED2" w14:textId="7FF5B555" w:rsidR="009E3995" w:rsidRPr="00274207" w:rsidRDefault="00E76C0B" w:rsidP="006978AF">
      <w:pPr>
        <w:spacing w:after="240" w:line="312" w:lineRule="auto"/>
        <w:ind w:left="1560" w:hanging="709"/>
        <w:jc w:val="both"/>
        <w:rPr>
          <w:rFonts w:ascii="Times New Roman" w:hAnsi="Times New Roman" w:cs="Times New Roman"/>
          <w:i/>
          <w:iCs/>
          <w:sz w:val="20"/>
          <w:szCs w:val="20"/>
        </w:rPr>
      </w:pPr>
      <w:r w:rsidRPr="00274207">
        <w:rPr>
          <w:rFonts w:ascii="Times New Roman" w:hAnsi="Times New Roman" w:cs="Times New Roman"/>
          <w:i/>
          <w:iCs/>
          <w:sz w:val="20"/>
          <w:szCs w:val="20"/>
        </w:rPr>
        <w:t>26.2</w:t>
      </w:r>
      <w:r w:rsidR="00844B9A" w:rsidRPr="00274207">
        <w:rPr>
          <w:rFonts w:ascii="Times New Roman" w:hAnsi="Times New Roman" w:cs="Times New Roman"/>
          <w:i/>
          <w:iCs/>
          <w:sz w:val="20"/>
          <w:szCs w:val="20"/>
        </w:rPr>
        <w:tab/>
        <w:t xml:space="preserve">Any additions, alterations or repeal made as provided for in clause </w:t>
      </w:r>
      <w:r w:rsidR="00454B1D" w:rsidRPr="00274207">
        <w:rPr>
          <w:rFonts w:ascii="Times New Roman" w:hAnsi="Times New Roman" w:cs="Times New Roman"/>
          <w:i/>
          <w:iCs/>
          <w:sz w:val="20"/>
          <w:szCs w:val="20"/>
        </w:rPr>
        <w:t xml:space="preserve">26.1 shall be published in the OFFICIAL PUBLICATION as soon as practicable and, from the date that they are expressed to </w:t>
      </w:r>
      <w:r w:rsidR="00454B1D" w:rsidRPr="00274207">
        <w:rPr>
          <w:rFonts w:ascii="Times New Roman" w:hAnsi="Times New Roman" w:cs="Times New Roman"/>
          <w:i/>
          <w:iCs/>
          <w:sz w:val="20"/>
          <w:szCs w:val="20"/>
        </w:rPr>
        <w:lastRenderedPageBreak/>
        <w:t xml:space="preserve">come into force either by </w:t>
      </w:r>
      <w:r w:rsidR="002C4BD3" w:rsidRPr="00274207">
        <w:rPr>
          <w:rFonts w:ascii="Times New Roman" w:hAnsi="Times New Roman" w:cs="Times New Roman"/>
          <w:i/>
          <w:iCs/>
          <w:sz w:val="20"/>
          <w:szCs w:val="20"/>
        </w:rPr>
        <w:t xml:space="preserve">a SPECIAL GENERAL MEETING of MEMBERS of the NATIONAL HORSERACING AUTHORITY, or by the NATIONAL BOARD, </w:t>
      </w:r>
      <w:r w:rsidR="00E44FF6" w:rsidRPr="00274207">
        <w:rPr>
          <w:rFonts w:ascii="Times New Roman" w:hAnsi="Times New Roman" w:cs="Times New Roman"/>
          <w:i/>
          <w:iCs/>
          <w:sz w:val="20"/>
          <w:szCs w:val="20"/>
        </w:rPr>
        <w:t xml:space="preserve">as the case may be, shall apply to, and be binding on, RACING </w:t>
      </w:r>
      <w:r w:rsidR="00612766" w:rsidRPr="00274207">
        <w:rPr>
          <w:rFonts w:ascii="Times New Roman" w:hAnsi="Times New Roman" w:cs="Times New Roman"/>
          <w:i/>
          <w:iCs/>
          <w:sz w:val="20"/>
          <w:szCs w:val="20"/>
        </w:rPr>
        <w:t>OPERATORS and all persons and bodies to whom this Constitution and the RULES of the NATIONAL HORSERACING AUTHORITY apply.</w:t>
      </w:r>
    </w:p>
    <w:p w14:paraId="103A7C36" w14:textId="28460F52" w:rsidR="00612766" w:rsidRPr="00274207" w:rsidRDefault="00612766" w:rsidP="006978AF">
      <w:pPr>
        <w:spacing w:after="240" w:line="312" w:lineRule="auto"/>
        <w:ind w:left="1560" w:hanging="709"/>
        <w:rPr>
          <w:rFonts w:ascii="Times New Roman" w:hAnsi="Times New Roman" w:cs="Times New Roman"/>
          <w:sz w:val="20"/>
          <w:szCs w:val="20"/>
        </w:rPr>
      </w:pPr>
      <w:r w:rsidRPr="00274207">
        <w:rPr>
          <w:rFonts w:ascii="Times New Roman" w:hAnsi="Times New Roman" w:cs="Times New Roman"/>
          <w:i/>
          <w:iCs/>
          <w:sz w:val="20"/>
          <w:szCs w:val="20"/>
        </w:rPr>
        <w:t>26.3</w:t>
      </w:r>
      <w:r w:rsidRPr="00274207">
        <w:rPr>
          <w:rFonts w:ascii="Times New Roman" w:hAnsi="Times New Roman" w:cs="Times New Roman"/>
          <w:i/>
          <w:iCs/>
          <w:sz w:val="20"/>
          <w:szCs w:val="20"/>
        </w:rPr>
        <w:tab/>
      </w:r>
      <w:r w:rsidR="00F10EC5" w:rsidRPr="00274207">
        <w:rPr>
          <w:rFonts w:ascii="Times New Roman" w:hAnsi="Times New Roman" w:cs="Times New Roman"/>
          <w:i/>
          <w:iCs/>
          <w:sz w:val="20"/>
          <w:szCs w:val="20"/>
        </w:rPr>
        <w:t>…”</w:t>
      </w:r>
    </w:p>
    <w:p w14:paraId="462D4790" w14:textId="6A4CB4BF" w:rsidR="00BF2B47" w:rsidRPr="00274207" w:rsidRDefault="00BF2B47" w:rsidP="00BF2B47">
      <w:pPr>
        <w:pStyle w:val="Heading1"/>
        <w:rPr>
          <w:rFonts w:ascii="Times New Roman" w:hAnsi="Times New Roman" w:cs="Times New Roman"/>
          <w:szCs w:val="22"/>
        </w:rPr>
      </w:pPr>
      <w:r w:rsidRPr="00274207">
        <w:rPr>
          <w:rFonts w:ascii="Times New Roman" w:hAnsi="Times New Roman" w:cs="Times New Roman"/>
          <w:b/>
          <w:bCs/>
          <w:szCs w:val="22"/>
        </w:rPr>
        <w:t xml:space="preserve">The Business of the Special </w:t>
      </w:r>
      <w:r w:rsidR="00877397" w:rsidRPr="00274207">
        <w:rPr>
          <w:rFonts w:ascii="Times New Roman" w:hAnsi="Times New Roman" w:cs="Times New Roman"/>
          <w:b/>
          <w:bCs/>
          <w:szCs w:val="22"/>
        </w:rPr>
        <w:t>General Meeting</w:t>
      </w:r>
    </w:p>
    <w:p w14:paraId="7AA9AE8A" w14:textId="55D8CBF5" w:rsidR="008213BF" w:rsidRDefault="00F47AFF" w:rsidP="00A25A52">
      <w:pPr>
        <w:pStyle w:val="Heading2"/>
        <w:numPr>
          <w:ilvl w:val="0"/>
          <w:numId w:val="0"/>
        </w:numPr>
        <w:ind w:left="426"/>
        <w:rPr>
          <w:rFonts w:cs="Times New Roman"/>
          <w:szCs w:val="22"/>
        </w:rPr>
      </w:pPr>
      <w:r w:rsidRPr="00274207">
        <w:rPr>
          <w:rFonts w:cs="Times New Roman"/>
          <w:szCs w:val="22"/>
        </w:rPr>
        <w:t xml:space="preserve">The Special General Meeting is called for the purpose of </w:t>
      </w:r>
      <w:r w:rsidR="009909AD" w:rsidRPr="00274207">
        <w:rPr>
          <w:rFonts w:cs="Times New Roman"/>
          <w:szCs w:val="22"/>
        </w:rPr>
        <w:t>considering</w:t>
      </w:r>
      <w:r w:rsidR="008213BF" w:rsidRPr="00274207">
        <w:rPr>
          <w:rFonts w:cs="Times New Roman"/>
          <w:szCs w:val="22"/>
        </w:rPr>
        <w:t xml:space="preserve">, and if </w:t>
      </w:r>
      <w:r w:rsidR="007C2328" w:rsidRPr="00274207">
        <w:rPr>
          <w:rFonts w:cs="Times New Roman"/>
          <w:szCs w:val="22"/>
        </w:rPr>
        <w:t>deemed fit, adopt</w:t>
      </w:r>
      <w:r w:rsidR="009909AD" w:rsidRPr="00274207">
        <w:rPr>
          <w:rFonts w:cs="Times New Roman"/>
          <w:szCs w:val="22"/>
        </w:rPr>
        <w:t>ing</w:t>
      </w:r>
      <w:r w:rsidR="007C2328" w:rsidRPr="00274207">
        <w:rPr>
          <w:rFonts w:cs="Times New Roman"/>
          <w:szCs w:val="22"/>
        </w:rPr>
        <w:t>, with or without modification, the special resolution</w:t>
      </w:r>
      <w:r w:rsidR="00C80500">
        <w:rPr>
          <w:rFonts w:cs="Times New Roman"/>
          <w:szCs w:val="22"/>
        </w:rPr>
        <w:t>s</w:t>
      </w:r>
      <w:r w:rsidR="006D6126" w:rsidRPr="00274207">
        <w:rPr>
          <w:rFonts w:cs="Times New Roman"/>
          <w:szCs w:val="22"/>
        </w:rPr>
        <w:t xml:space="preserve"> amending the Constitution</w:t>
      </w:r>
      <w:r w:rsidR="0022328E" w:rsidRPr="00274207">
        <w:rPr>
          <w:rFonts w:cs="Times New Roman"/>
          <w:szCs w:val="22"/>
        </w:rPr>
        <w:t xml:space="preserve"> </w:t>
      </w:r>
      <w:r w:rsidR="00C80500">
        <w:rPr>
          <w:rFonts w:cs="Times New Roman"/>
          <w:szCs w:val="22"/>
        </w:rPr>
        <w:t xml:space="preserve">set out hereunder </w:t>
      </w:r>
      <w:r w:rsidR="0022328E" w:rsidRPr="00274207">
        <w:rPr>
          <w:rFonts w:cs="Times New Roman"/>
          <w:szCs w:val="22"/>
        </w:rPr>
        <w:t>in accordance with the provisions of clauses 26.1 and 26.2 of the Constitution</w:t>
      </w:r>
      <w:r w:rsidR="00C80500">
        <w:rPr>
          <w:rFonts w:cs="Times New Roman"/>
          <w:szCs w:val="22"/>
        </w:rPr>
        <w:t>.</w:t>
      </w:r>
    </w:p>
    <w:p w14:paraId="79155E87" w14:textId="30AAE71C" w:rsidR="00C80500" w:rsidRPr="00C80500" w:rsidRDefault="00C80500" w:rsidP="00C80500">
      <w:pPr>
        <w:spacing w:after="240" w:line="312" w:lineRule="auto"/>
        <w:ind w:left="425"/>
        <w:jc w:val="both"/>
      </w:pPr>
      <w:r w:rsidRPr="00274207">
        <w:rPr>
          <w:rFonts w:ascii="Times New Roman" w:hAnsi="Times New Roman" w:cs="Times New Roman"/>
        </w:rPr>
        <w:t xml:space="preserve">The business of the special general meeting shall be to consider and vote on the </w:t>
      </w:r>
      <w:r w:rsidR="000C122E">
        <w:rPr>
          <w:rFonts w:ascii="Times New Roman" w:hAnsi="Times New Roman" w:cs="Times New Roman"/>
        </w:rPr>
        <w:t>following</w:t>
      </w:r>
      <w:r w:rsidRPr="00274207">
        <w:rPr>
          <w:rFonts w:ascii="Times New Roman" w:hAnsi="Times New Roman" w:cs="Times New Roman"/>
        </w:rPr>
        <w:t xml:space="preserve"> special resolutions</w:t>
      </w:r>
      <w:r w:rsidR="000C122E">
        <w:rPr>
          <w:rFonts w:ascii="Times New Roman" w:hAnsi="Times New Roman" w:cs="Times New Roman"/>
        </w:rPr>
        <w:t>:</w:t>
      </w:r>
    </w:p>
    <w:p w14:paraId="13ED3417" w14:textId="079285DF" w:rsidR="00CA44E9" w:rsidRPr="00274207" w:rsidRDefault="00CA44E9" w:rsidP="0071285C">
      <w:pPr>
        <w:pStyle w:val="Heading2"/>
        <w:spacing w:after="0"/>
        <w:rPr>
          <w:rFonts w:cs="Times New Roman"/>
          <w:b/>
          <w:szCs w:val="22"/>
        </w:rPr>
      </w:pPr>
      <w:r w:rsidRPr="00274207">
        <w:rPr>
          <w:rFonts w:cs="Times New Roman"/>
          <w:i/>
          <w:iCs/>
        </w:rPr>
        <w:t xml:space="preserve">The </w:t>
      </w:r>
      <w:r w:rsidR="00F76B9B" w:rsidRPr="00274207">
        <w:rPr>
          <w:rFonts w:cs="Times New Roman"/>
          <w:i/>
          <w:iCs/>
        </w:rPr>
        <w:t>Election and Composition of the National Board of Directors</w:t>
      </w:r>
    </w:p>
    <w:p w14:paraId="74AFD652" w14:textId="0B2B3717" w:rsidR="00876C6E" w:rsidRPr="00274207" w:rsidRDefault="00876C6E" w:rsidP="002833E3">
      <w:pPr>
        <w:pStyle w:val="Heading2"/>
        <w:numPr>
          <w:ilvl w:val="0"/>
          <w:numId w:val="0"/>
        </w:numPr>
        <w:ind w:left="794"/>
        <w:rPr>
          <w:rFonts w:cs="Times New Roman"/>
          <w:b/>
          <w:szCs w:val="22"/>
        </w:rPr>
      </w:pPr>
      <w:r w:rsidRPr="00274207">
        <w:rPr>
          <w:rFonts w:cs="Times New Roman"/>
          <w:b/>
          <w:szCs w:val="22"/>
        </w:rPr>
        <w:t>Special Resolution Number 1:</w:t>
      </w:r>
    </w:p>
    <w:p w14:paraId="1EE63781" w14:textId="254A92F8" w:rsidR="00C01A6B" w:rsidRPr="00274207" w:rsidRDefault="00CA44E9" w:rsidP="00320296">
      <w:pPr>
        <w:pStyle w:val="Heading2"/>
        <w:numPr>
          <w:ilvl w:val="0"/>
          <w:numId w:val="0"/>
        </w:numPr>
        <w:ind w:left="851"/>
        <w:rPr>
          <w:rFonts w:cs="Times New Roman"/>
          <w:szCs w:val="20"/>
        </w:rPr>
      </w:pPr>
      <w:r w:rsidRPr="00274207">
        <w:rPr>
          <w:rFonts w:cs="Times New Roman"/>
        </w:rPr>
        <w:t xml:space="preserve">“THAT </w:t>
      </w:r>
      <w:r w:rsidR="002D23B0" w:rsidRPr="00274207">
        <w:rPr>
          <w:rFonts w:cs="Times New Roman"/>
        </w:rPr>
        <w:t>th</w:t>
      </w:r>
      <w:r w:rsidR="005367F2">
        <w:rPr>
          <w:rFonts w:cs="Times New Roman"/>
        </w:rPr>
        <w:t>e</w:t>
      </w:r>
      <w:r w:rsidR="002D23B0" w:rsidRPr="00274207">
        <w:rPr>
          <w:rFonts w:cs="Times New Roman"/>
        </w:rPr>
        <w:t xml:space="preserve"> Constitution </w:t>
      </w:r>
      <w:r w:rsidR="00B91C15" w:rsidRPr="00274207">
        <w:rPr>
          <w:rFonts w:cs="Times New Roman"/>
          <w:szCs w:val="20"/>
        </w:rPr>
        <w:t xml:space="preserve">be and is hereby </w:t>
      </w:r>
      <w:r w:rsidR="002D23B0" w:rsidRPr="00274207">
        <w:rPr>
          <w:rFonts w:cs="Times New Roman"/>
          <w:szCs w:val="20"/>
        </w:rPr>
        <w:t xml:space="preserve">amended in terms of clause 26.1 </w:t>
      </w:r>
      <w:r w:rsidR="00C01A6B" w:rsidRPr="00274207">
        <w:rPr>
          <w:rFonts w:cs="Times New Roman"/>
          <w:szCs w:val="20"/>
        </w:rPr>
        <w:t>by:</w:t>
      </w:r>
    </w:p>
    <w:p w14:paraId="6C46E0E0" w14:textId="7F4CCEBD" w:rsidR="00C01A6B" w:rsidRPr="00274207" w:rsidRDefault="00C01A6B" w:rsidP="00320296">
      <w:pPr>
        <w:pStyle w:val="Heading2"/>
        <w:numPr>
          <w:ilvl w:val="0"/>
          <w:numId w:val="18"/>
        </w:numPr>
        <w:ind w:left="1418" w:hanging="567"/>
        <w:rPr>
          <w:rFonts w:cs="Times New Roman"/>
          <w:szCs w:val="20"/>
        </w:rPr>
      </w:pPr>
      <w:r w:rsidRPr="00274207">
        <w:rPr>
          <w:rFonts w:cs="Times New Roman"/>
          <w:szCs w:val="20"/>
        </w:rPr>
        <w:t xml:space="preserve">the deletion of clauses 5.2, 14 and 15 in their </w:t>
      </w:r>
      <w:proofErr w:type="gramStart"/>
      <w:r w:rsidRPr="00274207">
        <w:rPr>
          <w:rFonts w:cs="Times New Roman"/>
          <w:szCs w:val="20"/>
        </w:rPr>
        <w:t>entirety;</w:t>
      </w:r>
      <w:proofErr w:type="gramEnd"/>
    </w:p>
    <w:p w14:paraId="6D22E54D" w14:textId="01163CA5" w:rsidR="00497A1C" w:rsidRPr="00274207" w:rsidRDefault="00497A1C" w:rsidP="00320296">
      <w:pPr>
        <w:pStyle w:val="Heading2"/>
        <w:numPr>
          <w:ilvl w:val="0"/>
          <w:numId w:val="18"/>
        </w:numPr>
        <w:ind w:left="1418" w:hanging="567"/>
        <w:rPr>
          <w:rFonts w:cs="Times New Roman"/>
          <w:szCs w:val="20"/>
        </w:rPr>
      </w:pPr>
      <w:r w:rsidRPr="00274207">
        <w:rPr>
          <w:rFonts w:cs="Times New Roman"/>
          <w:szCs w:val="20"/>
        </w:rPr>
        <w:t>the insertion of the following new definition as c</w:t>
      </w:r>
      <w:r w:rsidR="00A96E91" w:rsidRPr="00274207">
        <w:rPr>
          <w:rFonts w:cs="Times New Roman"/>
          <w:szCs w:val="20"/>
        </w:rPr>
        <w:t xml:space="preserve">lause </w:t>
      </w:r>
      <w:proofErr w:type="spellStart"/>
      <w:r w:rsidR="004277A2" w:rsidRPr="00274207">
        <w:rPr>
          <w:rFonts w:cs="Times New Roman"/>
          <w:szCs w:val="20"/>
        </w:rPr>
        <w:t>29.1.7A</w:t>
      </w:r>
      <w:proofErr w:type="spellEnd"/>
      <w:r w:rsidR="004277A2" w:rsidRPr="00274207">
        <w:rPr>
          <w:rFonts w:cs="Times New Roman"/>
          <w:szCs w:val="20"/>
        </w:rPr>
        <w:t>:</w:t>
      </w:r>
    </w:p>
    <w:p w14:paraId="4D213F90" w14:textId="281869CA" w:rsidR="004277A2" w:rsidRPr="00274207" w:rsidRDefault="004277A2" w:rsidP="00320296">
      <w:pPr>
        <w:spacing w:after="240" w:line="312" w:lineRule="auto"/>
        <w:ind w:left="2694" w:hanging="1276"/>
        <w:jc w:val="both"/>
        <w:rPr>
          <w:rFonts w:ascii="Times New Roman" w:hAnsi="Times New Roman" w:cs="Times New Roman"/>
          <w:i/>
          <w:iCs/>
        </w:rPr>
      </w:pPr>
      <w:r w:rsidRPr="00274207">
        <w:rPr>
          <w:rFonts w:ascii="Times New Roman" w:hAnsi="Times New Roman" w:cs="Times New Roman"/>
          <w:i/>
          <w:iCs/>
        </w:rPr>
        <w:t>“</w:t>
      </w:r>
      <w:proofErr w:type="spellStart"/>
      <w:r w:rsidRPr="00274207">
        <w:rPr>
          <w:rFonts w:ascii="Times New Roman" w:hAnsi="Times New Roman" w:cs="Times New Roman"/>
          <w:i/>
          <w:iCs/>
        </w:rPr>
        <w:t>29.1.7A</w:t>
      </w:r>
      <w:proofErr w:type="spellEnd"/>
      <w:r w:rsidRPr="00274207">
        <w:rPr>
          <w:rFonts w:ascii="Times New Roman" w:hAnsi="Times New Roman" w:cs="Times New Roman"/>
          <w:i/>
          <w:iCs/>
        </w:rPr>
        <w:tab/>
        <w:t>INDEPENDENT</w:t>
      </w:r>
      <w:r w:rsidR="00C24942" w:rsidRPr="00274207">
        <w:rPr>
          <w:rFonts w:ascii="Times New Roman" w:hAnsi="Times New Roman" w:cs="Times New Roman"/>
          <w:i/>
          <w:iCs/>
        </w:rPr>
        <w:t xml:space="preserve"> </w:t>
      </w:r>
      <w:r w:rsidR="00F04503">
        <w:rPr>
          <w:rFonts w:ascii="Times New Roman" w:hAnsi="Times New Roman" w:cs="Times New Roman"/>
          <w:i/>
          <w:iCs/>
        </w:rPr>
        <w:t xml:space="preserve">PERSON </w:t>
      </w:r>
      <w:r w:rsidR="00C24942" w:rsidRPr="00274207">
        <w:rPr>
          <w:rFonts w:ascii="Times New Roman" w:hAnsi="Times New Roman" w:cs="Times New Roman"/>
          <w:i/>
          <w:iCs/>
        </w:rPr>
        <w:t>– a person who is not a MEMBER</w:t>
      </w:r>
      <w:r w:rsidR="00F95D8F" w:rsidRPr="00274207">
        <w:rPr>
          <w:rFonts w:ascii="Times New Roman" w:hAnsi="Times New Roman" w:cs="Times New Roman"/>
          <w:i/>
          <w:iCs/>
        </w:rPr>
        <w:t xml:space="preserve"> </w:t>
      </w:r>
      <w:r w:rsidR="00C24942" w:rsidRPr="00274207">
        <w:rPr>
          <w:rFonts w:ascii="Times New Roman" w:hAnsi="Times New Roman" w:cs="Times New Roman"/>
          <w:i/>
          <w:iCs/>
        </w:rPr>
        <w:t>and</w:t>
      </w:r>
      <w:r w:rsidR="00F6729B" w:rsidRPr="00274207">
        <w:rPr>
          <w:rFonts w:ascii="Times New Roman" w:hAnsi="Times New Roman" w:cs="Times New Roman"/>
          <w:i/>
          <w:iCs/>
        </w:rPr>
        <w:t xml:space="preserve"> </w:t>
      </w:r>
      <w:r w:rsidR="00C24942" w:rsidRPr="00274207">
        <w:rPr>
          <w:rFonts w:ascii="Times New Roman" w:hAnsi="Times New Roman" w:cs="Times New Roman"/>
          <w:i/>
          <w:iCs/>
        </w:rPr>
        <w:t>for a period of at least 3 years pr</w:t>
      </w:r>
      <w:r w:rsidR="00F04503">
        <w:rPr>
          <w:rFonts w:ascii="Times New Roman" w:hAnsi="Times New Roman" w:cs="Times New Roman"/>
          <w:i/>
          <w:iCs/>
        </w:rPr>
        <w:t>i</w:t>
      </w:r>
      <w:r w:rsidR="00C24942" w:rsidRPr="00274207">
        <w:rPr>
          <w:rFonts w:ascii="Times New Roman" w:hAnsi="Times New Roman" w:cs="Times New Roman"/>
          <w:i/>
          <w:iCs/>
        </w:rPr>
        <w:t>or has not</w:t>
      </w:r>
      <w:r w:rsidR="003725DC" w:rsidRPr="00274207">
        <w:rPr>
          <w:rFonts w:ascii="Times New Roman" w:hAnsi="Times New Roman" w:cs="Times New Roman"/>
          <w:i/>
          <w:iCs/>
        </w:rPr>
        <w:t xml:space="preserve"> held any position as a TRAINER, ASSISTANT TRAINER, STABLE EMPLOYEE, JOCKEY or APPRENTICE JOCKEY, </w:t>
      </w:r>
      <w:r w:rsidR="00FC222B" w:rsidRPr="00274207">
        <w:rPr>
          <w:rFonts w:ascii="Times New Roman" w:hAnsi="Times New Roman" w:cs="Times New Roman"/>
          <w:i/>
          <w:iCs/>
        </w:rPr>
        <w:t>been licensed or employed by the NHA in any capacity, bred horses</w:t>
      </w:r>
      <w:r w:rsidR="00CD03DB" w:rsidRPr="00274207">
        <w:rPr>
          <w:rFonts w:ascii="Times New Roman" w:hAnsi="Times New Roman" w:cs="Times New Roman"/>
          <w:i/>
          <w:iCs/>
        </w:rPr>
        <w:t xml:space="preserve"> and/or</w:t>
      </w:r>
      <w:r w:rsidR="00FC222B" w:rsidRPr="00274207">
        <w:rPr>
          <w:rFonts w:ascii="Times New Roman" w:hAnsi="Times New Roman" w:cs="Times New Roman"/>
          <w:i/>
          <w:iCs/>
        </w:rPr>
        <w:t xml:space="preserve"> held any office or interest in any business</w:t>
      </w:r>
      <w:r w:rsidR="008F5DAF">
        <w:rPr>
          <w:rFonts w:ascii="Times New Roman" w:hAnsi="Times New Roman" w:cs="Times New Roman"/>
          <w:i/>
          <w:iCs/>
        </w:rPr>
        <w:t xml:space="preserve"> concerning thoroughbred </w:t>
      </w:r>
      <w:proofErr w:type="gramStart"/>
      <w:r w:rsidR="008F5DAF">
        <w:rPr>
          <w:rFonts w:ascii="Times New Roman" w:hAnsi="Times New Roman" w:cs="Times New Roman"/>
          <w:i/>
          <w:iCs/>
        </w:rPr>
        <w:t>racehorses</w:t>
      </w:r>
      <w:r w:rsidR="00291715">
        <w:rPr>
          <w:rFonts w:ascii="Times New Roman" w:hAnsi="Times New Roman" w:cs="Times New Roman"/>
          <w:i/>
          <w:iCs/>
        </w:rPr>
        <w:t>;</w:t>
      </w:r>
      <w:proofErr w:type="gramEnd"/>
    </w:p>
    <w:p w14:paraId="2441A8DA" w14:textId="4958C24D" w:rsidR="0071285C" w:rsidRPr="00274207" w:rsidRDefault="00C01A6B" w:rsidP="00320296">
      <w:pPr>
        <w:pStyle w:val="Heading2"/>
        <w:numPr>
          <w:ilvl w:val="0"/>
          <w:numId w:val="18"/>
        </w:numPr>
        <w:ind w:left="1418" w:hanging="567"/>
        <w:rPr>
          <w:rFonts w:cs="Times New Roman"/>
          <w:szCs w:val="20"/>
        </w:rPr>
      </w:pPr>
      <w:r w:rsidRPr="00274207">
        <w:rPr>
          <w:rFonts w:cs="Times New Roman"/>
          <w:szCs w:val="20"/>
        </w:rPr>
        <w:t xml:space="preserve">the </w:t>
      </w:r>
      <w:r w:rsidR="00DB318E" w:rsidRPr="00274207">
        <w:rPr>
          <w:rFonts w:cs="Times New Roman"/>
          <w:szCs w:val="20"/>
        </w:rPr>
        <w:t>insertion of the following new clause</w:t>
      </w:r>
      <w:r w:rsidR="00FF6A5A" w:rsidRPr="00274207">
        <w:rPr>
          <w:rFonts w:cs="Times New Roman"/>
          <w:szCs w:val="20"/>
        </w:rPr>
        <w:t>s</w:t>
      </w:r>
      <w:r w:rsidR="00DB318E" w:rsidRPr="00274207">
        <w:rPr>
          <w:rFonts w:cs="Times New Roman"/>
          <w:szCs w:val="20"/>
        </w:rPr>
        <w:t xml:space="preserve"> 14</w:t>
      </w:r>
      <w:r w:rsidR="00FF6A5A" w:rsidRPr="00274207">
        <w:rPr>
          <w:rFonts w:cs="Times New Roman"/>
          <w:szCs w:val="20"/>
        </w:rPr>
        <w:t xml:space="preserve"> and 15</w:t>
      </w:r>
      <w:r w:rsidR="00DB318E" w:rsidRPr="00274207">
        <w:rPr>
          <w:rFonts w:cs="Times New Roman"/>
          <w:szCs w:val="20"/>
        </w:rPr>
        <w:t>:</w:t>
      </w:r>
    </w:p>
    <w:p w14:paraId="77DBC5A2" w14:textId="22D44B84" w:rsidR="00535ABA" w:rsidRPr="00274207" w:rsidRDefault="001D3938" w:rsidP="00320296">
      <w:pPr>
        <w:spacing w:after="240" w:line="312" w:lineRule="auto"/>
        <w:ind w:left="1985" w:hanging="567"/>
        <w:rPr>
          <w:rFonts w:ascii="Times New Roman" w:hAnsi="Times New Roman" w:cs="Times New Roman"/>
          <w:i/>
          <w:iCs/>
        </w:rPr>
      </w:pPr>
      <w:r w:rsidRPr="00274207">
        <w:rPr>
          <w:rFonts w:ascii="Times New Roman" w:hAnsi="Times New Roman" w:cs="Times New Roman"/>
          <w:i/>
          <w:iCs/>
        </w:rPr>
        <w:t xml:space="preserve">“14. </w:t>
      </w:r>
      <w:r w:rsidR="00044D4B" w:rsidRPr="00274207">
        <w:rPr>
          <w:rFonts w:ascii="Times New Roman" w:hAnsi="Times New Roman" w:cs="Times New Roman"/>
          <w:i/>
          <w:iCs/>
        </w:rPr>
        <w:tab/>
      </w:r>
      <w:r w:rsidR="00535ABA" w:rsidRPr="00274207">
        <w:rPr>
          <w:rFonts w:ascii="Times New Roman" w:hAnsi="Times New Roman" w:cs="Times New Roman"/>
          <w:i/>
          <w:iCs/>
        </w:rPr>
        <w:t>NOMINATIONS COMMITTEE</w:t>
      </w:r>
    </w:p>
    <w:p w14:paraId="4561DDA5" w14:textId="1E30CBBA" w:rsidR="00535ABA" w:rsidRPr="00274207" w:rsidRDefault="00DD75BD" w:rsidP="008E371E">
      <w:pPr>
        <w:spacing w:after="240" w:line="312" w:lineRule="auto"/>
        <w:ind w:left="1985"/>
        <w:jc w:val="both"/>
        <w:rPr>
          <w:rFonts w:ascii="Times New Roman" w:hAnsi="Times New Roman" w:cs="Times New Roman"/>
          <w:i/>
          <w:iCs/>
        </w:rPr>
      </w:pPr>
      <w:r w:rsidRPr="00274207">
        <w:rPr>
          <w:rFonts w:ascii="Times New Roman" w:hAnsi="Times New Roman" w:cs="Times New Roman"/>
          <w:i/>
          <w:iCs/>
        </w:rPr>
        <w:t xml:space="preserve">The NATIONAL BOARD shall cause the NOMINATIONS COMMITTEE to be established. The NOMINATIONS COMMITTEE shall </w:t>
      </w:r>
      <w:r w:rsidR="008F5DAF">
        <w:rPr>
          <w:rFonts w:ascii="Times New Roman" w:hAnsi="Times New Roman" w:cs="Times New Roman"/>
          <w:i/>
          <w:iCs/>
        </w:rPr>
        <w:t xml:space="preserve">be </w:t>
      </w:r>
      <w:r w:rsidRPr="00274207">
        <w:rPr>
          <w:rFonts w:ascii="Times New Roman" w:hAnsi="Times New Roman" w:cs="Times New Roman"/>
          <w:i/>
          <w:iCs/>
        </w:rPr>
        <w:t>comprise</w:t>
      </w:r>
      <w:r w:rsidR="008F5DAF">
        <w:rPr>
          <w:rFonts w:ascii="Times New Roman" w:hAnsi="Times New Roman" w:cs="Times New Roman"/>
          <w:i/>
          <w:iCs/>
        </w:rPr>
        <w:t>d</w:t>
      </w:r>
      <w:r w:rsidRPr="00274207">
        <w:rPr>
          <w:rFonts w:ascii="Times New Roman" w:hAnsi="Times New Roman" w:cs="Times New Roman"/>
          <w:i/>
          <w:iCs/>
        </w:rPr>
        <w:t xml:space="preserve"> </w:t>
      </w:r>
      <w:r w:rsidR="008F5DAF">
        <w:rPr>
          <w:rFonts w:ascii="Times New Roman" w:hAnsi="Times New Roman" w:cs="Times New Roman"/>
          <w:i/>
          <w:iCs/>
        </w:rPr>
        <w:t xml:space="preserve">of </w:t>
      </w:r>
      <w:r w:rsidR="00143364" w:rsidRPr="00274207">
        <w:rPr>
          <w:rFonts w:ascii="Times New Roman" w:hAnsi="Times New Roman" w:cs="Times New Roman"/>
          <w:i/>
          <w:iCs/>
        </w:rPr>
        <w:t xml:space="preserve">at least </w:t>
      </w:r>
      <w:r w:rsidR="0056309C" w:rsidRPr="00274207">
        <w:rPr>
          <w:rFonts w:ascii="Times New Roman" w:hAnsi="Times New Roman" w:cs="Times New Roman"/>
          <w:i/>
          <w:iCs/>
        </w:rPr>
        <w:t xml:space="preserve">three </w:t>
      </w:r>
      <w:r w:rsidR="00143364" w:rsidRPr="00274207">
        <w:rPr>
          <w:rFonts w:ascii="Times New Roman" w:hAnsi="Times New Roman" w:cs="Times New Roman"/>
          <w:i/>
          <w:iCs/>
        </w:rPr>
        <w:t xml:space="preserve">but not more than five </w:t>
      </w:r>
      <w:r w:rsidR="0056309C" w:rsidRPr="00274207">
        <w:rPr>
          <w:rFonts w:ascii="Times New Roman" w:hAnsi="Times New Roman" w:cs="Times New Roman"/>
          <w:i/>
          <w:iCs/>
        </w:rPr>
        <w:t xml:space="preserve">DIRECTORS, at least one of which </w:t>
      </w:r>
      <w:r w:rsidR="005A6AEA" w:rsidRPr="00274207">
        <w:rPr>
          <w:rFonts w:ascii="Times New Roman" w:hAnsi="Times New Roman" w:cs="Times New Roman"/>
          <w:i/>
          <w:iCs/>
        </w:rPr>
        <w:t xml:space="preserve">of whom shall be </w:t>
      </w:r>
      <w:r w:rsidR="00291715">
        <w:rPr>
          <w:rFonts w:ascii="Times New Roman" w:hAnsi="Times New Roman" w:cs="Times New Roman"/>
          <w:i/>
          <w:iCs/>
        </w:rPr>
        <w:t xml:space="preserve">an </w:t>
      </w:r>
      <w:r w:rsidR="005A6AEA" w:rsidRPr="00274207">
        <w:rPr>
          <w:rFonts w:ascii="Times New Roman" w:hAnsi="Times New Roman" w:cs="Times New Roman"/>
          <w:i/>
          <w:iCs/>
        </w:rPr>
        <w:t>INDEPENDENT</w:t>
      </w:r>
      <w:r w:rsidR="00291715">
        <w:rPr>
          <w:rFonts w:ascii="Times New Roman" w:hAnsi="Times New Roman" w:cs="Times New Roman"/>
          <w:i/>
          <w:iCs/>
        </w:rPr>
        <w:t xml:space="preserve"> PERSON</w:t>
      </w:r>
      <w:r w:rsidR="005A6AEA" w:rsidRPr="00274207">
        <w:rPr>
          <w:rFonts w:ascii="Times New Roman" w:hAnsi="Times New Roman" w:cs="Times New Roman"/>
          <w:i/>
          <w:iCs/>
        </w:rPr>
        <w:t>.</w:t>
      </w:r>
      <w:r w:rsidR="00143364" w:rsidRPr="00274207">
        <w:rPr>
          <w:rFonts w:ascii="Times New Roman" w:hAnsi="Times New Roman" w:cs="Times New Roman"/>
          <w:i/>
          <w:iCs/>
        </w:rPr>
        <w:t xml:space="preserve"> The MANAGING DIRECTOR shall not be eligible for appointment to the NOMINATIONS COMMITTEE.</w:t>
      </w:r>
    </w:p>
    <w:p w14:paraId="200263B3" w14:textId="5DF13E4D" w:rsidR="00A45EF7" w:rsidRPr="00274207" w:rsidRDefault="00C556F2" w:rsidP="00320296">
      <w:pPr>
        <w:spacing w:after="240" w:line="312" w:lineRule="auto"/>
        <w:ind w:left="1985" w:hanging="567"/>
        <w:rPr>
          <w:rFonts w:ascii="Times New Roman" w:hAnsi="Times New Roman" w:cs="Times New Roman"/>
          <w:i/>
          <w:iCs/>
        </w:rPr>
      </w:pPr>
      <w:r w:rsidRPr="00274207">
        <w:rPr>
          <w:rFonts w:ascii="Times New Roman" w:hAnsi="Times New Roman" w:cs="Times New Roman"/>
          <w:i/>
          <w:iCs/>
        </w:rPr>
        <w:lastRenderedPageBreak/>
        <w:t>15.</w:t>
      </w:r>
      <w:r w:rsidRPr="00274207">
        <w:rPr>
          <w:rFonts w:ascii="Times New Roman" w:hAnsi="Times New Roman" w:cs="Times New Roman"/>
          <w:i/>
          <w:iCs/>
        </w:rPr>
        <w:tab/>
      </w:r>
      <w:r w:rsidR="00044D4B" w:rsidRPr="00274207">
        <w:rPr>
          <w:rFonts w:ascii="Times New Roman" w:hAnsi="Times New Roman" w:cs="Times New Roman"/>
          <w:i/>
          <w:iCs/>
        </w:rPr>
        <w:t xml:space="preserve">THE NATIONAL BOARD </w:t>
      </w:r>
    </w:p>
    <w:p w14:paraId="2AD62FC7" w14:textId="6BB470D1" w:rsidR="00044D4B" w:rsidRPr="00274207" w:rsidRDefault="00D6617B" w:rsidP="00320296">
      <w:pPr>
        <w:spacing w:after="240" w:line="312" w:lineRule="auto"/>
        <w:ind w:left="2268" w:hanging="850"/>
        <w:jc w:val="both"/>
        <w:rPr>
          <w:rFonts w:ascii="Times New Roman" w:hAnsi="Times New Roman" w:cs="Times New Roman"/>
          <w:i/>
          <w:iCs/>
        </w:rPr>
      </w:pPr>
      <w:r w:rsidRPr="00274207">
        <w:rPr>
          <w:rFonts w:ascii="Times New Roman" w:hAnsi="Times New Roman" w:cs="Times New Roman"/>
          <w:i/>
          <w:iCs/>
        </w:rPr>
        <w:t>1</w:t>
      </w:r>
      <w:r w:rsidR="009C6DBF" w:rsidRPr="00274207">
        <w:rPr>
          <w:rFonts w:ascii="Times New Roman" w:hAnsi="Times New Roman" w:cs="Times New Roman"/>
          <w:i/>
          <w:iCs/>
        </w:rPr>
        <w:t>5</w:t>
      </w:r>
      <w:r w:rsidRPr="00274207">
        <w:rPr>
          <w:rFonts w:ascii="Times New Roman" w:hAnsi="Times New Roman" w:cs="Times New Roman"/>
          <w:i/>
          <w:iCs/>
        </w:rPr>
        <w:t>.1</w:t>
      </w:r>
      <w:r w:rsidRPr="00274207">
        <w:rPr>
          <w:rFonts w:ascii="Times New Roman" w:hAnsi="Times New Roman" w:cs="Times New Roman"/>
          <w:i/>
          <w:iCs/>
        </w:rPr>
        <w:tab/>
      </w:r>
      <w:r w:rsidR="004B22A0" w:rsidRPr="00274207">
        <w:rPr>
          <w:rFonts w:ascii="Times New Roman" w:hAnsi="Times New Roman" w:cs="Times New Roman"/>
          <w:i/>
          <w:iCs/>
        </w:rPr>
        <w:t xml:space="preserve">Subject to the transitional provisions set out </w:t>
      </w:r>
      <w:r w:rsidR="004B22A0" w:rsidRPr="004562CE">
        <w:rPr>
          <w:rFonts w:ascii="Times New Roman" w:hAnsi="Times New Roman" w:cs="Times New Roman"/>
          <w:i/>
          <w:iCs/>
        </w:rPr>
        <w:t>in clause 1</w:t>
      </w:r>
      <w:r w:rsidR="00FF6A5A" w:rsidRPr="004562CE">
        <w:rPr>
          <w:rFonts w:ascii="Times New Roman" w:hAnsi="Times New Roman" w:cs="Times New Roman"/>
          <w:i/>
          <w:iCs/>
        </w:rPr>
        <w:t>5</w:t>
      </w:r>
      <w:r w:rsidR="004562CE" w:rsidRPr="004562CE">
        <w:rPr>
          <w:rFonts w:ascii="Times New Roman" w:hAnsi="Times New Roman" w:cs="Times New Roman"/>
          <w:i/>
          <w:iCs/>
        </w:rPr>
        <w:t>.7</w:t>
      </w:r>
      <w:r w:rsidR="00FF6A5A" w:rsidRPr="00274207">
        <w:rPr>
          <w:rFonts w:ascii="Times New Roman" w:hAnsi="Times New Roman" w:cs="Times New Roman"/>
          <w:i/>
          <w:iCs/>
        </w:rPr>
        <w:t xml:space="preserve"> below, there shall be a maximum of </w:t>
      </w:r>
      <w:r w:rsidR="00551ECE">
        <w:rPr>
          <w:rFonts w:ascii="Times New Roman" w:hAnsi="Times New Roman" w:cs="Times New Roman"/>
          <w:i/>
          <w:iCs/>
        </w:rPr>
        <w:t>twelve</w:t>
      </w:r>
      <w:r w:rsidR="00551ECE" w:rsidRPr="00274207">
        <w:rPr>
          <w:rFonts w:ascii="Times New Roman" w:hAnsi="Times New Roman" w:cs="Times New Roman"/>
          <w:i/>
          <w:iCs/>
        </w:rPr>
        <w:t xml:space="preserve"> </w:t>
      </w:r>
      <w:r w:rsidR="00EF215A" w:rsidRPr="00274207">
        <w:rPr>
          <w:rFonts w:ascii="Times New Roman" w:hAnsi="Times New Roman" w:cs="Times New Roman"/>
          <w:i/>
          <w:iCs/>
        </w:rPr>
        <w:t>DIRECTORS</w:t>
      </w:r>
      <w:r w:rsidR="00B0253D" w:rsidRPr="00274207">
        <w:rPr>
          <w:rFonts w:ascii="Times New Roman" w:hAnsi="Times New Roman" w:cs="Times New Roman"/>
          <w:i/>
          <w:iCs/>
        </w:rPr>
        <w:t xml:space="preserve">, </w:t>
      </w:r>
      <w:r w:rsidR="00551ECE">
        <w:rPr>
          <w:rFonts w:ascii="Times New Roman" w:hAnsi="Times New Roman" w:cs="Times New Roman"/>
          <w:i/>
          <w:iCs/>
        </w:rPr>
        <w:t>eleven</w:t>
      </w:r>
      <w:r w:rsidR="00551ECE" w:rsidRPr="00274207">
        <w:rPr>
          <w:rFonts w:ascii="Times New Roman" w:hAnsi="Times New Roman" w:cs="Times New Roman"/>
          <w:i/>
          <w:iCs/>
        </w:rPr>
        <w:t xml:space="preserve"> </w:t>
      </w:r>
      <w:r w:rsidR="00B0253D" w:rsidRPr="00274207">
        <w:rPr>
          <w:rFonts w:ascii="Times New Roman" w:hAnsi="Times New Roman" w:cs="Times New Roman"/>
          <w:i/>
          <w:iCs/>
        </w:rPr>
        <w:t xml:space="preserve">of whom shall be </w:t>
      </w:r>
      <w:r w:rsidR="00D37FE4" w:rsidRPr="00274207">
        <w:rPr>
          <w:rFonts w:ascii="Times New Roman" w:hAnsi="Times New Roman" w:cs="Times New Roman"/>
          <w:i/>
          <w:iCs/>
        </w:rPr>
        <w:t>appointed in the manner set out below:</w:t>
      </w:r>
    </w:p>
    <w:p w14:paraId="7C64A6AA" w14:textId="490ED6FA" w:rsidR="00DC3347" w:rsidRPr="00274207" w:rsidRDefault="00D37FE4" w:rsidP="00320296">
      <w:pPr>
        <w:spacing w:after="240" w:line="312" w:lineRule="auto"/>
        <w:ind w:left="2694" w:hanging="1276"/>
        <w:jc w:val="both"/>
        <w:rPr>
          <w:rFonts w:ascii="Times New Roman" w:hAnsi="Times New Roman" w:cs="Times New Roman"/>
          <w:i/>
          <w:iCs/>
        </w:rPr>
      </w:pPr>
      <w:r w:rsidRPr="00274207">
        <w:rPr>
          <w:rFonts w:ascii="Times New Roman" w:hAnsi="Times New Roman" w:cs="Times New Roman"/>
          <w:i/>
          <w:iCs/>
        </w:rPr>
        <w:t>1</w:t>
      </w:r>
      <w:r w:rsidR="009C6DBF" w:rsidRPr="00274207">
        <w:rPr>
          <w:rFonts w:ascii="Times New Roman" w:hAnsi="Times New Roman" w:cs="Times New Roman"/>
          <w:i/>
          <w:iCs/>
        </w:rPr>
        <w:t>5</w:t>
      </w:r>
      <w:r w:rsidRPr="00274207">
        <w:rPr>
          <w:rFonts w:ascii="Times New Roman" w:hAnsi="Times New Roman" w:cs="Times New Roman"/>
          <w:i/>
          <w:iCs/>
        </w:rPr>
        <w:t>.1.1</w:t>
      </w:r>
      <w:r w:rsidRPr="00274207">
        <w:rPr>
          <w:rFonts w:ascii="Times New Roman" w:hAnsi="Times New Roman" w:cs="Times New Roman"/>
          <w:i/>
          <w:iCs/>
        </w:rPr>
        <w:tab/>
      </w:r>
      <w:r w:rsidR="00DA6E4A" w:rsidRPr="00274207">
        <w:rPr>
          <w:rFonts w:ascii="Times New Roman" w:hAnsi="Times New Roman" w:cs="Times New Roman"/>
          <w:i/>
          <w:iCs/>
        </w:rPr>
        <w:t xml:space="preserve">one person </w:t>
      </w:r>
      <w:r w:rsidR="00303CED" w:rsidRPr="00274207">
        <w:rPr>
          <w:rFonts w:ascii="Times New Roman" w:hAnsi="Times New Roman" w:cs="Times New Roman"/>
          <w:i/>
          <w:iCs/>
        </w:rPr>
        <w:t xml:space="preserve">appointed by </w:t>
      </w:r>
      <w:r w:rsidR="00E8348A" w:rsidRPr="00274207">
        <w:rPr>
          <w:rFonts w:ascii="Times New Roman" w:hAnsi="Times New Roman" w:cs="Times New Roman"/>
          <w:i/>
          <w:iCs/>
        </w:rPr>
        <w:t>the</w:t>
      </w:r>
      <w:r w:rsidR="00EF7228" w:rsidRPr="00274207">
        <w:rPr>
          <w:rFonts w:ascii="Times New Roman" w:hAnsi="Times New Roman" w:cs="Times New Roman"/>
          <w:i/>
          <w:iCs/>
        </w:rPr>
        <w:t xml:space="preserve"> </w:t>
      </w:r>
      <w:r w:rsidR="00303CED" w:rsidRPr="00274207">
        <w:rPr>
          <w:rFonts w:ascii="Times New Roman" w:hAnsi="Times New Roman" w:cs="Times New Roman"/>
          <w:i/>
          <w:iCs/>
        </w:rPr>
        <w:t>Thoroughbred Horseracing Trust</w:t>
      </w:r>
      <w:r w:rsidR="00DF3B2D">
        <w:rPr>
          <w:rFonts w:ascii="Times New Roman" w:hAnsi="Times New Roman" w:cs="Times New Roman"/>
          <w:i/>
          <w:iCs/>
        </w:rPr>
        <w:t xml:space="preserve"> or such other entity </w:t>
      </w:r>
      <w:r w:rsidR="0000279A">
        <w:rPr>
          <w:rFonts w:ascii="Times New Roman" w:hAnsi="Times New Roman" w:cs="Times New Roman"/>
          <w:i/>
          <w:iCs/>
        </w:rPr>
        <w:t xml:space="preserve">that may be established to </w:t>
      </w:r>
      <w:r w:rsidR="00DF3B2D">
        <w:rPr>
          <w:rFonts w:ascii="Times New Roman" w:hAnsi="Times New Roman" w:cs="Times New Roman"/>
          <w:i/>
          <w:iCs/>
        </w:rPr>
        <w:t>represent the grooms</w:t>
      </w:r>
      <w:r w:rsidR="00DC3347" w:rsidRPr="00274207">
        <w:rPr>
          <w:rFonts w:ascii="Times New Roman" w:hAnsi="Times New Roman" w:cs="Times New Roman"/>
          <w:i/>
          <w:iCs/>
        </w:rPr>
        <w:t xml:space="preserve"> </w:t>
      </w:r>
      <w:r w:rsidR="0000279A">
        <w:rPr>
          <w:rFonts w:ascii="Times New Roman" w:hAnsi="Times New Roman" w:cs="Times New Roman"/>
          <w:i/>
          <w:iCs/>
        </w:rPr>
        <w:t xml:space="preserve">in its place as may be nominated by the trustees of the </w:t>
      </w:r>
      <w:r w:rsidR="0000279A" w:rsidRPr="00274207">
        <w:rPr>
          <w:rFonts w:ascii="Times New Roman" w:hAnsi="Times New Roman" w:cs="Times New Roman"/>
          <w:i/>
          <w:iCs/>
        </w:rPr>
        <w:t>Thoroughbred Horseracing Trust</w:t>
      </w:r>
      <w:r w:rsidR="00CD45CD">
        <w:rPr>
          <w:rFonts w:ascii="Times New Roman" w:hAnsi="Times New Roman" w:cs="Times New Roman"/>
          <w:i/>
          <w:iCs/>
        </w:rPr>
        <w:t xml:space="preserve"> at that </w:t>
      </w:r>
      <w:proofErr w:type="gramStart"/>
      <w:r w:rsidR="00CD45CD">
        <w:rPr>
          <w:rFonts w:ascii="Times New Roman" w:hAnsi="Times New Roman" w:cs="Times New Roman"/>
          <w:i/>
          <w:iCs/>
        </w:rPr>
        <w:t>time</w:t>
      </w:r>
      <w:r w:rsidR="00DC3347" w:rsidRPr="00274207">
        <w:rPr>
          <w:rFonts w:ascii="Times New Roman" w:hAnsi="Times New Roman" w:cs="Times New Roman"/>
          <w:i/>
          <w:iCs/>
        </w:rPr>
        <w:t>;</w:t>
      </w:r>
      <w:proofErr w:type="gramEnd"/>
    </w:p>
    <w:p w14:paraId="551D413E" w14:textId="1880F6AD" w:rsidR="00875FAE" w:rsidRDefault="00875FAE" w:rsidP="00320296">
      <w:pPr>
        <w:spacing w:after="240" w:line="312" w:lineRule="auto"/>
        <w:ind w:left="2694" w:hanging="1276"/>
        <w:jc w:val="both"/>
        <w:rPr>
          <w:rFonts w:ascii="Times New Roman" w:hAnsi="Times New Roman" w:cs="Times New Roman"/>
          <w:i/>
          <w:iCs/>
        </w:rPr>
      </w:pPr>
      <w:r>
        <w:rPr>
          <w:rFonts w:ascii="Times New Roman" w:hAnsi="Times New Roman" w:cs="Times New Roman"/>
          <w:i/>
          <w:iCs/>
        </w:rPr>
        <w:t>15.1.2</w:t>
      </w:r>
      <w:r>
        <w:rPr>
          <w:rFonts w:ascii="Times New Roman" w:hAnsi="Times New Roman" w:cs="Times New Roman"/>
          <w:i/>
          <w:iCs/>
        </w:rPr>
        <w:tab/>
        <w:t xml:space="preserve">one person jointly appointed by the </w:t>
      </w:r>
      <w:r w:rsidR="00523CC2">
        <w:rPr>
          <w:rFonts w:ascii="Times New Roman" w:hAnsi="Times New Roman" w:cs="Times New Roman"/>
          <w:i/>
          <w:iCs/>
        </w:rPr>
        <w:t xml:space="preserve">South African Jockeys Association NPC (registration </w:t>
      </w:r>
      <w:r w:rsidR="00523CC2" w:rsidRPr="00CF79FB">
        <w:rPr>
          <w:rFonts w:ascii="Times New Roman" w:hAnsi="Times New Roman" w:cs="Times New Roman"/>
          <w:i/>
          <w:iCs/>
        </w:rPr>
        <w:t xml:space="preserve">number </w:t>
      </w:r>
      <w:r w:rsidR="00CF79FB" w:rsidRPr="00CF79FB">
        <w:rPr>
          <w:rFonts w:ascii="Times New Roman" w:hAnsi="Times New Roman" w:cs="Times New Roman"/>
          <w:i/>
          <w:iCs/>
          <w:color w:val="3D3D3D"/>
          <w:shd w:val="clear" w:color="auto" w:fill="FFFFFF"/>
        </w:rPr>
        <w:t>2007/029457/08)</w:t>
      </w:r>
      <w:r w:rsidR="00CF79FB">
        <w:rPr>
          <w:color w:val="3D3D3D"/>
          <w:sz w:val="18"/>
          <w:szCs w:val="18"/>
          <w:shd w:val="clear" w:color="auto" w:fill="FFFFFF"/>
        </w:rPr>
        <w:t xml:space="preserve"> </w:t>
      </w:r>
      <w:r w:rsidR="00CF79FB" w:rsidRPr="00274207">
        <w:rPr>
          <w:rFonts w:ascii="Times New Roman" w:hAnsi="Times New Roman" w:cs="Times New Roman"/>
          <w:i/>
          <w:iCs/>
        </w:rPr>
        <w:t>or its successor in title</w:t>
      </w:r>
      <w:r w:rsidR="00CF79FB">
        <w:rPr>
          <w:rFonts w:ascii="Times New Roman" w:hAnsi="Times New Roman" w:cs="Times New Roman"/>
          <w:i/>
          <w:iCs/>
        </w:rPr>
        <w:t xml:space="preserve"> and the </w:t>
      </w:r>
      <w:r w:rsidR="00C23EB2">
        <w:rPr>
          <w:rFonts w:ascii="Times New Roman" w:hAnsi="Times New Roman" w:cs="Times New Roman"/>
          <w:i/>
          <w:iCs/>
        </w:rPr>
        <w:t>Coastal Jockeys Association</w:t>
      </w:r>
      <w:r w:rsidR="009756D0">
        <w:rPr>
          <w:rFonts w:ascii="Times New Roman" w:hAnsi="Times New Roman" w:cs="Times New Roman"/>
          <w:i/>
          <w:iCs/>
        </w:rPr>
        <w:t xml:space="preserve"> (a non-profit organisation with registration </w:t>
      </w:r>
      <w:r w:rsidR="009756D0" w:rsidRPr="00442808">
        <w:rPr>
          <w:rFonts w:ascii="Times New Roman" w:hAnsi="Times New Roman" w:cs="Times New Roman"/>
          <w:i/>
          <w:iCs/>
        </w:rPr>
        <w:t xml:space="preserve">number </w:t>
      </w:r>
      <w:r w:rsidR="00442808" w:rsidRPr="00442808">
        <w:rPr>
          <w:rFonts w:ascii="Times New Roman" w:hAnsi="Times New Roman" w:cs="Times New Roman"/>
          <w:i/>
          <w:iCs/>
        </w:rPr>
        <w:t>155-582</w:t>
      </w:r>
      <w:proofErr w:type="gramStart"/>
      <w:r w:rsidR="00442808" w:rsidRPr="00442808">
        <w:rPr>
          <w:rFonts w:ascii="Times New Roman" w:hAnsi="Times New Roman" w:cs="Times New Roman"/>
          <w:i/>
          <w:iCs/>
        </w:rPr>
        <w:t>)</w:t>
      </w:r>
      <w:r w:rsidR="00C23EB2" w:rsidRPr="00442808">
        <w:rPr>
          <w:rFonts w:ascii="Times New Roman" w:hAnsi="Times New Roman" w:cs="Times New Roman"/>
          <w:i/>
          <w:iCs/>
        </w:rPr>
        <w:t>;</w:t>
      </w:r>
      <w:proofErr w:type="gramEnd"/>
    </w:p>
    <w:p w14:paraId="3D6BD11B" w14:textId="507D45A8" w:rsidR="00173B58" w:rsidRPr="00274207" w:rsidRDefault="00DC3347" w:rsidP="00320296">
      <w:pPr>
        <w:spacing w:after="240" w:line="312" w:lineRule="auto"/>
        <w:ind w:left="2694" w:hanging="1276"/>
        <w:jc w:val="both"/>
        <w:rPr>
          <w:rFonts w:ascii="Times New Roman" w:hAnsi="Times New Roman" w:cs="Times New Roman"/>
          <w:i/>
          <w:iCs/>
        </w:rPr>
      </w:pPr>
      <w:r w:rsidRPr="00274207">
        <w:rPr>
          <w:rFonts w:ascii="Times New Roman" w:hAnsi="Times New Roman" w:cs="Times New Roman"/>
          <w:i/>
          <w:iCs/>
        </w:rPr>
        <w:t>1</w:t>
      </w:r>
      <w:r w:rsidR="009C6DBF" w:rsidRPr="00274207">
        <w:rPr>
          <w:rFonts w:ascii="Times New Roman" w:hAnsi="Times New Roman" w:cs="Times New Roman"/>
          <w:i/>
          <w:iCs/>
        </w:rPr>
        <w:t>5</w:t>
      </w:r>
      <w:r w:rsidRPr="00274207">
        <w:rPr>
          <w:rFonts w:ascii="Times New Roman" w:hAnsi="Times New Roman" w:cs="Times New Roman"/>
          <w:i/>
          <w:iCs/>
        </w:rPr>
        <w:t>.1.</w:t>
      </w:r>
      <w:r w:rsidR="005964B6">
        <w:rPr>
          <w:rFonts w:ascii="Times New Roman" w:hAnsi="Times New Roman" w:cs="Times New Roman"/>
          <w:i/>
          <w:iCs/>
        </w:rPr>
        <w:t>3</w:t>
      </w:r>
      <w:r w:rsidRPr="00274207">
        <w:rPr>
          <w:rFonts w:ascii="Times New Roman" w:hAnsi="Times New Roman" w:cs="Times New Roman"/>
          <w:i/>
          <w:iCs/>
        </w:rPr>
        <w:tab/>
      </w:r>
      <w:r w:rsidR="00FC6C65" w:rsidRPr="00274207">
        <w:rPr>
          <w:rFonts w:ascii="Times New Roman" w:hAnsi="Times New Roman" w:cs="Times New Roman"/>
          <w:i/>
          <w:iCs/>
        </w:rPr>
        <w:t xml:space="preserve">one person appointed by </w:t>
      </w:r>
      <w:r w:rsidR="00554280" w:rsidRPr="00274207">
        <w:rPr>
          <w:rFonts w:ascii="Times New Roman" w:hAnsi="Times New Roman" w:cs="Times New Roman"/>
          <w:i/>
          <w:iCs/>
        </w:rPr>
        <w:t xml:space="preserve">the South African National Trainers Association NPC (registration number: </w:t>
      </w:r>
      <w:r w:rsidR="009A0519" w:rsidRPr="00274207">
        <w:rPr>
          <w:rFonts w:ascii="Times New Roman" w:hAnsi="Times New Roman" w:cs="Times New Roman"/>
          <w:i/>
          <w:iCs/>
        </w:rPr>
        <w:t>2019/552920/0</w:t>
      </w:r>
      <w:r w:rsidR="00E8348A" w:rsidRPr="00274207">
        <w:rPr>
          <w:rFonts w:ascii="Times New Roman" w:hAnsi="Times New Roman" w:cs="Times New Roman"/>
          <w:i/>
          <w:iCs/>
        </w:rPr>
        <w:t>8)</w:t>
      </w:r>
      <w:r w:rsidR="00173B58" w:rsidRPr="00274207">
        <w:rPr>
          <w:rFonts w:ascii="Times New Roman" w:hAnsi="Times New Roman" w:cs="Times New Roman"/>
          <w:i/>
          <w:iCs/>
        </w:rPr>
        <w:t xml:space="preserve"> </w:t>
      </w:r>
      <w:r w:rsidR="00E8348A" w:rsidRPr="00274207">
        <w:rPr>
          <w:rFonts w:ascii="Times New Roman" w:hAnsi="Times New Roman" w:cs="Times New Roman"/>
          <w:i/>
          <w:iCs/>
        </w:rPr>
        <w:t xml:space="preserve">or its successor in </w:t>
      </w:r>
      <w:proofErr w:type="gramStart"/>
      <w:r w:rsidR="00E8348A" w:rsidRPr="00274207">
        <w:rPr>
          <w:rFonts w:ascii="Times New Roman" w:hAnsi="Times New Roman" w:cs="Times New Roman"/>
          <w:i/>
          <w:iCs/>
        </w:rPr>
        <w:t>title</w:t>
      </w:r>
      <w:r w:rsidR="00173B58" w:rsidRPr="00274207">
        <w:rPr>
          <w:rFonts w:ascii="Times New Roman" w:hAnsi="Times New Roman" w:cs="Times New Roman"/>
          <w:i/>
          <w:iCs/>
        </w:rPr>
        <w:t>;</w:t>
      </w:r>
      <w:proofErr w:type="gramEnd"/>
    </w:p>
    <w:p w14:paraId="3870499C" w14:textId="499B503D" w:rsidR="00D37FE4" w:rsidRPr="00274207" w:rsidRDefault="00173B58" w:rsidP="00320296">
      <w:pPr>
        <w:spacing w:after="240" w:line="312" w:lineRule="auto"/>
        <w:ind w:left="2694" w:hanging="1276"/>
        <w:jc w:val="both"/>
        <w:rPr>
          <w:rFonts w:ascii="Times New Roman" w:hAnsi="Times New Roman" w:cs="Times New Roman"/>
          <w:i/>
          <w:iCs/>
        </w:rPr>
      </w:pPr>
      <w:r w:rsidRPr="00274207">
        <w:rPr>
          <w:rFonts w:ascii="Times New Roman" w:hAnsi="Times New Roman" w:cs="Times New Roman"/>
          <w:i/>
          <w:iCs/>
        </w:rPr>
        <w:t>1</w:t>
      </w:r>
      <w:r w:rsidR="009C6DBF" w:rsidRPr="00274207">
        <w:rPr>
          <w:rFonts w:ascii="Times New Roman" w:hAnsi="Times New Roman" w:cs="Times New Roman"/>
          <w:i/>
          <w:iCs/>
        </w:rPr>
        <w:t>5</w:t>
      </w:r>
      <w:r w:rsidRPr="00274207">
        <w:rPr>
          <w:rFonts w:ascii="Times New Roman" w:hAnsi="Times New Roman" w:cs="Times New Roman"/>
          <w:i/>
          <w:iCs/>
        </w:rPr>
        <w:t>.1.</w:t>
      </w:r>
      <w:r w:rsidR="005964B6">
        <w:rPr>
          <w:rFonts w:ascii="Times New Roman" w:hAnsi="Times New Roman" w:cs="Times New Roman"/>
          <w:i/>
          <w:iCs/>
        </w:rPr>
        <w:t>4</w:t>
      </w:r>
      <w:r w:rsidRPr="00274207">
        <w:rPr>
          <w:rFonts w:ascii="Times New Roman" w:hAnsi="Times New Roman" w:cs="Times New Roman"/>
          <w:i/>
          <w:iCs/>
        </w:rPr>
        <w:tab/>
        <w:t xml:space="preserve">one person appointed by the Racing Association NPC (registration number: </w:t>
      </w:r>
      <w:r w:rsidR="001D3450" w:rsidRPr="00274207">
        <w:rPr>
          <w:rFonts w:ascii="Times New Roman" w:hAnsi="Times New Roman" w:cs="Times New Roman"/>
          <w:i/>
          <w:iCs/>
        </w:rPr>
        <w:t>1997/019092/08</w:t>
      </w:r>
      <w:r w:rsidRPr="00274207">
        <w:rPr>
          <w:rFonts w:ascii="Times New Roman" w:hAnsi="Times New Roman" w:cs="Times New Roman"/>
          <w:i/>
          <w:iCs/>
        </w:rPr>
        <w:t xml:space="preserve">) or its successor in </w:t>
      </w:r>
      <w:proofErr w:type="gramStart"/>
      <w:r w:rsidRPr="00274207">
        <w:rPr>
          <w:rFonts w:ascii="Times New Roman" w:hAnsi="Times New Roman" w:cs="Times New Roman"/>
          <w:i/>
          <w:iCs/>
        </w:rPr>
        <w:t>title;</w:t>
      </w:r>
      <w:proofErr w:type="gramEnd"/>
      <w:r w:rsidR="00A06F09" w:rsidRPr="00274207">
        <w:rPr>
          <w:rFonts w:ascii="Times New Roman" w:hAnsi="Times New Roman" w:cs="Times New Roman"/>
          <w:i/>
          <w:iCs/>
        </w:rPr>
        <w:t xml:space="preserve"> </w:t>
      </w:r>
      <w:r w:rsidR="00F602AC" w:rsidRPr="00274207">
        <w:rPr>
          <w:rFonts w:ascii="Times New Roman" w:hAnsi="Times New Roman" w:cs="Times New Roman"/>
          <w:i/>
          <w:iCs/>
        </w:rPr>
        <w:t xml:space="preserve"> </w:t>
      </w:r>
    </w:p>
    <w:p w14:paraId="5B165124" w14:textId="5C0D58AB" w:rsidR="001D3450" w:rsidRPr="00274207" w:rsidRDefault="001D3450" w:rsidP="00320296">
      <w:pPr>
        <w:spacing w:after="240" w:line="312" w:lineRule="auto"/>
        <w:ind w:left="2694" w:hanging="1276"/>
        <w:jc w:val="both"/>
        <w:rPr>
          <w:rFonts w:ascii="Times New Roman" w:hAnsi="Times New Roman" w:cs="Times New Roman"/>
          <w:i/>
          <w:iCs/>
        </w:rPr>
      </w:pPr>
      <w:r w:rsidRPr="00274207">
        <w:rPr>
          <w:rFonts w:ascii="Times New Roman" w:hAnsi="Times New Roman" w:cs="Times New Roman"/>
          <w:i/>
          <w:iCs/>
        </w:rPr>
        <w:t>1</w:t>
      </w:r>
      <w:r w:rsidR="009C6DBF" w:rsidRPr="00274207">
        <w:rPr>
          <w:rFonts w:ascii="Times New Roman" w:hAnsi="Times New Roman" w:cs="Times New Roman"/>
          <w:i/>
          <w:iCs/>
        </w:rPr>
        <w:t>5</w:t>
      </w:r>
      <w:r w:rsidRPr="00274207">
        <w:rPr>
          <w:rFonts w:ascii="Times New Roman" w:hAnsi="Times New Roman" w:cs="Times New Roman"/>
          <w:i/>
          <w:iCs/>
        </w:rPr>
        <w:t>.1.</w:t>
      </w:r>
      <w:r w:rsidR="005964B6">
        <w:rPr>
          <w:rFonts w:ascii="Times New Roman" w:hAnsi="Times New Roman" w:cs="Times New Roman"/>
          <w:i/>
          <w:iCs/>
        </w:rPr>
        <w:t>5</w:t>
      </w:r>
      <w:r w:rsidRPr="00274207">
        <w:rPr>
          <w:rFonts w:ascii="Times New Roman" w:hAnsi="Times New Roman" w:cs="Times New Roman"/>
          <w:i/>
          <w:iCs/>
        </w:rPr>
        <w:tab/>
        <w:t xml:space="preserve">one person appointed by the </w:t>
      </w:r>
      <w:r w:rsidR="005C4448" w:rsidRPr="00274207">
        <w:rPr>
          <w:rFonts w:ascii="Times New Roman" w:hAnsi="Times New Roman" w:cs="Times New Roman"/>
          <w:i/>
          <w:iCs/>
        </w:rPr>
        <w:t>Thoroughbred Breeders Association</w:t>
      </w:r>
      <w:r w:rsidRPr="00274207">
        <w:rPr>
          <w:rFonts w:ascii="Times New Roman" w:hAnsi="Times New Roman" w:cs="Times New Roman"/>
          <w:i/>
          <w:iCs/>
        </w:rPr>
        <w:t xml:space="preserve"> or its successor </w:t>
      </w:r>
      <w:r w:rsidR="00167095" w:rsidRPr="00274207">
        <w:rPr>
          <w:rFonts w:ascii="Times New Roman" w:hAnsi="Times New Roman" w:cs="Times New Roman"/>
          <w:i/>
          <w:iCs/>
        </w:rPr>
        <w:t xml:space="preserve">in </w:t>
      </w:r>
      <w:proofErr w:type="gramStart"/>
      <w:r w:rsidR="00167095" w:rsidRPr="00274207">
        <w:rPr>
          <w:rFonts w:ascii="Times New Roman" w:hAnsi="Times New Roman" w:cs="Times New Roman"/>
          <w:i/>
          <w:iCs/>
        </w:rPr>
        <w:t>title</w:t>
      </w:r>
      <w:r w:rsidRPr="00274207">
        <w:rPr>
          <w:rFonts w:ascii="Times New Roman" w:hAnsi="Times New Roman" w:cs="Times New Roman"/>
          <w:i/>
          <w:iCs/>
        </w:rPr>
        <w:t>;</w:t>
      </w:r>
      <w:proofErr w:type="gramEnd"/>
    </w:p>
    <w:p w14:paraId="493185A2" w14:textId="73B0F852" w:rsidR="00167095" w:rsidRPr="00274207" w:rsidRDefault="00167095" w:rsidP="00320296">
      <w:pPr>
        <w:spacing w:after="240" w:line="312" w:lineRule="auto"/>
        <w:ind w:left="2694" w:hanging="1276"/>
        <w:jc w:val="both"/>
        <w:rPr>
          <w:rFonts w:ascii="Times New Roman" w:hAnsi="Times New Roman" w:cs="Times New Roman"/>
          <w:i/>
          <w:iCs/>
        </w:rPr>
      </w:pPr>
      <w:r w:rsidRPr="00274207">
        <w:rPr>
          <w:rFonts w:ascii="Times New Roman" w:hAnsi="Times New Roman" w:cs="Times New Roman"/>
          <w:i/>
          <w:iCs/>
        </w:rPr>
        <w:t>1</w:t>
      </w:r>
      <w:r w:rsidR="009C6DBF" w:rsidRPr="00274207">
        <w:rPr>
          <w:rFonts w:ascii="Times New Roman" w:hAnsi="Times New Roman" w:cs="Times New Roman"/>
          <w:i/>
          <w:iCs/>
        </w:rPr>
        <w:t>5</w:t>
      </w:r>
      <w:r w:rsidRPr="00274207">
        <w:rPr>
          <w:rFonts w:ascii="Times New Roman" w:hAnsi="Times New Roman" w:cs="Times New Roman"/>
          <w:i/>
          <w:iCs/>
        </w:rPr>
        <w:t>.1.</w:t>
      </w:r>
      <w:r w:rsidR="005964B6">
        <w:rPr>
          <w:rFonts w:ascii="Times New Roman" w:hAnsi="Times New Roman" w:cs="Times New Roman"/>
          <w:i/>
          <w:iCs/>
        </w:rPr>
        <w:t>6</w:t>
      </w:r>
      <w:r w:rsidRPr="00274207">
        <w:rPr>
          <w:rFonts w:ascii="Times New Roman" w:hAnsi="Times New Roman" w:cs="Times New Roman"/>
          <w:i/>
          <w:iCs/>
        </w:rPr>
        <w:tab/>
      </w:r>
      <w:r w:rsidR="00221EDD" w:rsidRPr="00274207">
        <w:rPr>
          <w:rFonts w:ascii="Times New Roman" w:hAnsi="Times New Roman" w:cs="Times New Roman"/>
          <w:i/>
          <w:iCs/>
        </w:rPr>
        <w:t>one person</w:t>
      </w:r>
      <w:r w:rsidR="00313693" w:rsidRPr="00274207">
        <w:rPr>
          <w:rFonts w:ascii="Times New Roman" w:hAnsi="Times New Roman" w:cs="Times New Roman"/>
          <w:i/>
          <w:iCs/>
        </w:rPr>
        <w:t xml:space="preserve"> appointed by </w:t>
      </w:r>
      <w:r w:rsidR="00557518" w:rsidRPr="00274207">
        <w:rPr>
          <w:rFonts w:ascii="Times New Roman" w:hAnsi="Times New Roman" w:cs="Times New Roman"/>
          <w:i/>
          <w:iCs/>
        </w:rPr>
        <w:t xml:space="preserve">each </w:t>
      </w:r>
      <w:r w:rsidR="005655DA" w:rsidRPr="00274207">
        <w:rPr>
          <w:rFonts w:ascii="Times New Roman" w:hAnsi="Times New Roman" w:cs="Times New Roman"/>
          <w:i/>
          <w:iCs/>
        </w:rPr>
        <w:t>Racing Operator</w:t>
      </w:r>
      <w:r w:rsidR="004509EE" w:rsidRPr="00274207">
        <w:rPr>
          <w:rFonts w:ascii="Times New Roman" w:hAnsi="Times New Roman" w:cs="Times New Roman"/>
          <w:i/>
          <w:iCs/>
        </w:rPr>
        <w:t xml:space="preserve"> (comprising three persons in total)</w:t>
      </w:r>
      <w:r w:rsidR="005C36A3" w:rsidRPr="00274207">
        <w:rPr>
          <w:rFonts w:ascii="Times New Roman" w:hAnsi="Times New Roman" w:cs="Times New Roman"/>
          <w:i/>
          <w:iCs/>
        </w:rPr>
        <w:t>;</w:t>
      </w:r>
      <w:r w:rsidR="00D317AA" w:rsidRPr="00274207">
        <w:rPr>
          <w:rFonts w:ascii="Times New Roman" w:hAnsi="Times New Roman" w:cs="Times New Roman"/>
          <w:i/>
          <w:iCs/>
        </w:rPr>
        <w:t xml:space="preserve"> and</w:t>
      </w:r>
    </w:p>
    <w:p w14:paraId="0A94FCF7" w14:textId="361B6370" w:rsidR="00DB1DE6" w:rsidRPr="00274207" w:rsidRDefault="005655DA" w:rsidP="00320296">
      <w:pPr>
        <w:spacing w:after="240" w:line="312" w:lineRule="auto"/>
        <w:ind w:left="2694" w:hanging="1276"/>
        <w:jc w:val="both"/>
        <w:rPr>
          <w:rFonts w:ascii="Times New Roman" w:hAnsi="Times New Roman" w:cs="Times New Roman"/>
          <w:i/>
          <w:iCs/>
        </w:rPr>
      </w:pPr>
      <w:r w:rsidRPr="00274207">
        <w:rPr>
          <w:rFonts w:ascii="Times New Roman" w:hAnsi="Times New Roman" w:cs="Times New Roman"/>
          <w:i/>
          <w:iCs/>
        </w:rPr>
        <w:t>1</w:t>
      </w:r>
      <w:r w:rsidR="00943F22" w:rsidRPr="00274207">
        <w:rPr>
          <w:rFonts w:ascii="Times New Roman" w:hAnsi="Times New Roman" w:cs="Times New Roman"/>
          <w:i/>
          <w:iCs/>
        </w:rPr>
        <w:t>5</w:t>
      </w:r>
      <w:r w:rsidRPr="00274207">
        <w:rPr>
          <w:rFonts w:ascii="Times New Roman" w:hAnsi="Times New Roman" w:cs="Times New Roman"/>
          <w:i/>
          <w:iCs/>
        </w:rPr>
        <w:t>.1.</w:t>
      </w:r>
      <w:r w:rsidR="005964B6">
        <w:rPr>
          <w:rFonts w:ascii="Times New Roman" w:hAnsi="Times New Roman" w:cs="Times New Roman"/>
          <w:i/>
          <w:iCs/>
        </w:rPr>
        <w:t>7</w:t>
      </w:r>
      <w:r w:rsidRPr="00274207">
        <w:rPr>
          <w:rFonts w:ascii="Times New Roman" w:hAnsi="Times New Roman" w:cs="Times New Roman"/>
          <w:i/>
          <w:iCs/>
        </w:rPr>
        <w:tab/>
      </w:r>
      <w:r w:rsidR="00D317AA" w:rsidRPr="00274207">
        <w:rPr>
          <w:rFonts w:ascii="Times New Roman" w:hAnsi="Times New Roman" w:cs="Times New Roman"/>
          <w:i/>
          <w:iCs/>
        </w:rPr>
        <w:t xml:space="preserve">three </w:t>
      </w:r>
      <w:r w:rsidR="00F05478" w:rsidRPr="00274207">
        <w:rPr>
          <w:rFonts w:ascii="Times New Roman" w:hAnsi="Times New Roman" w:cs="Times New Roman"/>
          <w:i/>
          <w:iCs/>
        </w:rPr>
        <w:t xml:space="preserve">persons </w:t>
      </w:r>
      <w:r w:rsidR="00B00B9A" w:rsidRPr="00274207">
        <w:rPr>
          <w:rFonts w:ascii="Times New Roman" w:hAnsi="Times New Roman" w:cs="Times New Roman"/>
          <w:i/>
          <w:iCs/>
        </w:rPr>
        <w:t xml:space="preserve">elected by the MEMBERS in accordance with the provisions of clause </w:t>
      </w:r>
      <w:r w:rsidR="009D0A7A">
        <w:rPr>
          <w:rFonts w:ascii="Times New Roman" w:hAnsi="Times New Roman" w:cs="Times New Roman"/>
          <w:i/>
          <w:iCs/>
        </w:rPr>
        <w:t>15.5</w:t>
      </w:r>
      <w:r w:rsidR="00B00B9A" w:rsidRPr="00274207">
        <w:rPr>
          <w:rFonts w:ascii="Times New Roman" w:hAnsi="Times New Roman" w:cs="Times New Roman"/>
          <w:i/>
          <w:iCs/>
        </w:rPr>
        <w:t xml:space="preserve"> below, </w:t>
      </w:r>
      <w:r w:rsidR="00963005" w:rsidRPr="00274207">
        <w:rPr>
          <w:rFonts w:ascii="Times New Roman" w:hAnsi="Times New Roman" w:cs="Times New Roman"/>
          <w:i/>
          <w:iCs/>
        </w:rPr>
        <w:t xml:space="preserve">at least </w:t>
      </w:r>
      <w:r w:rsidR="000745BD" w:rsidRPr="00274207">
        <w:rPr>
          <w:rFonts w:ascii="Times New Roman" w:hAnsi="Times New Roman" w:cs="Times New Roman"/>
          <w:i/>
          <w:iCs/>
        </w:rPr>
        <w:t xml:space="preserve">one of </w:t>
      </w:r>
      <w:r w:rsidR="00F05478" w:rsidRPr="00274207">
        <w:rPr>
          <w:rFonts w:ascii="Times New Roman" w:hAnsi="Times New Roman" w:cs="Times New Roman"/>
          <w:i/>
          <w:iCs/>
        </w:rPr>
        <w:t>who</w:t>
      </w:r>
      <w:r w:rsidR="00963005" w:rsidRPr="00274207">
        <w:rPr>
          <w:rFonts w:ascii="Times New Roman" w:hAnsi="Times New Roman" w:cs="Times New Roman"/>
          <w:i/>
          <w:iCs/>
        </w:rPr>
        <w:t>m</w:t>
      </w:r>
      <w:r w:rsidR="00F05478" w:rsidRPr="00274207">
        <w:rPr>
          <w:rFonts w:ascii="Times New Roman" w:hAnsi="Times New Roman" w:cs="Times New Roman"/>
          <w:i/>
          <w:iCs/>
        </w:rPr>
        <w:t xml:space="preserve"> </w:t>
      </w:r>
      <w:r w:rsidR="00963005" w:rsidRPr="00274207">
        <w:rPr>
          <w:rFonts w:ascii="Times New Roman" w:hAnsi="Times New Roman" w:cs="Times New Roman"/>
          <w:i/>
          <w:iCs/>
        </w:rPr>
        <w:t xml:space="preserve">shall </w:t>
      </w:r>
      <w:r w:rsidR="001A2CCA" w:rsidRPr="00274207">
        <w:rPr>
          <w:rFonts w:ascii="Times New Roman" w:hAnsi="Times New Roman" w:cs="Times New Roman"/>
          <w:i/>
          <w:iCs/>
        </w:rPr>
        <w:t xml:space="preserve">be </w:t>
      </w:r>
      <w:r w:rsidR="00EF07AC">
        <w:rPr>
          <w:rFonts w:ascii="Times New Roman" w:hAnsi="Times New Roman" w:cs="Times New Roman"/>
          <w:i/>
          <w:iCs/>
        </w:rPr>
        <w:t xml:space="preserve">an </w:t>
      </w:r>
      <w:r w:rsidR="00440578" w:rsidRPr="00274207">
        <w:rPr>
          <w:rFonts w:ascii="Times New Roman" w:hAnsi="Times New Roman" w:cs="Times New Roman"/>
          <w:i/>
          <w:iCs/>
        </w:rPr>
        <w:t>INDEPENDENT</w:t>
      </w:r>
      <w:r w:rsidR="00EF07AC">
        <w:rPr>
          <w:rFonts w:ascii="Times New Roman" w:hAnsi="Times New Roman" w:cs="Times New Roman"/>
          <w:i/>
          <w:iCs/>
        </w:rPr>
        <w:t xml:space="preserve"> PERSON</w:t>
      </w:r>
      <w:r w:rsidR="00943F22" w:rsidRPr="00274207">
        <w:rPr>
          <w:rFonts w:ascii="Times New Roman" w:hAnsi="Times New Roman" w:cs="Times New Roman"/>
          <w:i/>
          <w:iCs/>
        </w:rPr>
        <w:t>.</w:t>
      </w:r>
    </w:p>
    <w:p w14:paraId="4B16A4C9" w14:textId="3EE2F5B5" w:rsidR="004B561B" w:rsidRPr="00274207" w:rsidRDefault="00F1177B" w:rsidP="00320296">
      <w:pPr>
        <w:spacing w:after="240" w:line="312" w:lineRule="auto"/>
        <w:ind w:left="2268" w:hanging="850"/>
        <w:jc w:val="both"/>
        <w:rPr>
          <w:rFonts w:ascii="Times New Roman" w:hAnsi="Times New Roman" w:cs="Times New Roman"/>
          <w:i/>
          <w:iCs/>
        </w:rPr>
      </w:pPr>
      <w:r w:rsidRPr="00274207">
        <w:rPr>
          <w:rFonts w:ascii="Times New Roman" w:hAnsi="Times New Roman" w:cs="Times New Roman"/>
          <w:i/>
          <w:iCs/>
        </w:rPr>
        <w:t>1</w:t>
      </w:r>
      <w:r w:rsidR="00943F22" w:rsidRPr="00274207">
        <w:rPr>
          <w:rFonts w:ascii="Times New Roman" w:hAnsi="Times New Roman" w:cs="Times New Roman"/>
          <w:i/>
          <w:iCs/>
        </w:rPr>
        <w:t>5</w:t>
      </w:r>
      <w:r w:rsidRPr="00274207">
        <w:rPr>
          <w:rFonts w:ascii="Times New Roman" w:hAnsi="Times New Roman" w:cs="Times New Roman"/>
          <w:i/>
          <w:iCs/>
        </w:rPr>
        <w:t>.2</w:t>
      </w:r>
      <w:r w:rsidRPr="00274207">
        <w:rPr>
          <w:rFonts w:ascii="Times New Roman" w:hAnsi="Times New Roman" w:cs="Times New Roman"/>
          <w:i/>
          <w:iCs/>
        </w:rPr>
        <w:tab/>
      </w:r>
      <w:r w:rsidR="004B561B" w:rsidRPr="00274207">
        <w:rPr>
          <w:rFonts w:ascii="Times New Roman" w:hAnsi="Times New Roman" w:cs="Times New Roman"/>
          <w:i/>
          <w:iCs/>
        </w:rPr>
        <w:t xml:space="preserve">The parties entitled to appoint DIRECTORS in terms of clauses 15.1.1 </w:t>
      </w:r>
      <w:r w:rsidR="00CC37D4" w:rsidRPr="00274207">
        <w:rPr>
          <w:rFonts w:ascii="Times New Roman" w:hAnsi="Times New Roman" w:cs="Times New Roman"/>
          <w:i/>
          <w:iCs/>
        </w:rPr>
        <w:t>to 15.1.</w:t>
      </w:r>
      <w:r w:rsidR="00137ADF">
        <w:rPr>
          <w:rFonts w:ascii="Times New Roman" w:hAnsi="Times New Roman" w:cs="Times New Roman"/>
          <w:i/>
          <w:iCs/>
        </w:rPr>
        <w:t>6</w:t>
      </w:r>
      <w:r w:rsidR="00CC37D4" w:rsidRPr="00274207">
        <w:rPr>
          <w:rFonts w:ascii="Times New Roman" w:hAnsi="Times New Roman" w:cs="Times New Roman"/>
          <w:i/>
          <w:iCs/>
        </w:rPr>
        <w:t xml:space="preserve"> above shall be entitled, at any time on written notice to the NHA, to remove </w:t>
      </w:r>
      <w:r w:rsidR="00EC0193" w:rsidRPr="00274207">
        <w:rPr>
          <w:rFonts w:ascii="Times New Roman" w:hAnsi="Times New Roman" w:cs="Times New Roman"/>
          <w:i/>
          <w:iCs/>
        </w:rPr>
        <w:t>a DIRECTOR appointed by that party and</w:t>
      </w:r>
      <w:r w:rsidR="00C059C0">
        <w:rPr>
          <w:rFonts w:ascii="Times New Roman" w:hAnsi="Times New Roman" w:cs="Times New Roman"/>
          <w:i/>
          <w:iCs/>
        </w:rPr>
        <w:t>/or</w:t>
      </w:r>
      <w:r w:rsidR="00EC0193" w:rsidRPr="00274207">
        <w:rPr>
          <w:rFonts w:ascii="Times New Roman" w:hAnsi="Times New Roman" w:cs="Times New Roman"/>
          <w:i/>
          <w:iCs/>
        </w:rPr>
        <w:t xml:space="preserve"> to appoint a new DIRECTOR in his place. </w:t>
      </w:r>
      <w:r w:rsidR="00CC37D4" w:rsidRPr="00274207">
        <w:rPr>
          <w:rFonts w:ascii="Times New Roman" w:hAnsi="Times New Roman" w:cs="Times New Roman"/>
          <w:i/>
          <w:iCs/>
        </w:rPr>
        <w:t xml:space="preserve"> </w:t>
      </w:r>
    </w:p>
    <w:p w14:paraId="4C5C98D5" w14:textId="3D1F1A3A" w:rsidR="00F1177B" w:rsidRPr="00274207" w:rsidRDefault="00AA5DC8" w:rsidP="00320296">
      <w:pPr>
        <w:spacing w:after="240" w:line="312" w:lineRule="auto"/>
        <w:ind w:left="2268" w:hanging="850"/>
        <w:jc w:val="both"/>
        <w:rPr>
          <w:rFonts w:ascii="Times New Roman" w:hAnsi="Times New Roman" w:cs="Times New Roman"/>
          <w:i/>
          <w:iCs/>
        </w:rPr>
      </w:pPr>
      <w:r w:rsidRPr="00274207">
        <w:rPr>
          <w:rFonts w:ascii="Times New Roman" w:hAnsi="Times New Roman" w:cs="Times New Roman"/>
          <w:i/>
          <w:iCs/>
        </w:rPr>
        <w:t>15.3</w:t>
      </w:r>
      <w:r w:rsidRPr="00274207">
        <w:rPr>
          <w:rFonts w:ascii="Times New Roman" w:hAnsi="Times New Roman" w:cs="Times New Roman"/>
          <w:i/>
          <w:iCs/>
        </w:rPr>
        <w:tab/>
      </w:r>
      <w:r w:rsidR="00CE7743" w:rsidRPr="00274207">
        <w:rPr>
          <w:rFonts w:ascii="Times New Roman" w:hAnsi="Times New Roman" w:cs="Times New Roman"/>
          <w:i/>
          <w:iCs/>
        </w:rPr>
        <w:t>In order to ensure representation of the management of the NHA on the NATIONAL BOARD, the MANAGING DIRECTOR</w:t>
      </w:r>
      <w:r w:rsidR="004641C1" w:rsidRPr="00274207">
        <w:rPr>
          <w:rFonts w:ascii="Times New Roman" w:hAnsi="Times New Roman" w:cs="Times New Roman"/>
          <w:i/>
          <w:iCs/>
        </w:rPr>
        <w:t xml:space="preserve"> shall be a DIRECTOR.</w:t>
      </w:r>
    </w:p>
    <w:p w14:paraId="5FB0AD7D" w14:textId="5C80BAC8" w:rsidR="003F216F" w:rsidRPr="00274207" w:rsidRDefault="003F216F" w:rsidP="00320296">
      <w:pPr>
        <w:spacing w:after="240" w:line="312" w:lineRule="auto"/>
        <w:ind w:left="2268" w:hanging="850"/>
        <w:jc w:val="both"/>
        <w:rPr>
          <w:rFonts w:ascii="Times New Roman" w:hAnsi="Times New Roman" w:cs="Times New Roman"/>
          <w:i/>
          <w:iCs/>
        </w:rPr>
      </w:pPr>
      <w:r w:rsidRPr="00274207">
        <w:rPr>
          <w:rFonts w:ascii="Times New Roman" w:hAnsi="Times New Roman" w:cs="Times New Roman"/>
          <w:i/>
          <w:iCs/>
        </w:rPr>
        <w:lastRenderedPageBreak/>
        <w:t>15.</w:t>
      </w:r>
      <w:r w:rsidR="00AA5DC8" w:rsidRPr="00274207">
        <w:rPr>
          <w:rFonts w:ascii="Times New Roman" w:hAnsi="Times New Roman" w:cs="Times New Roman"/>
          <w:i/>
          <w:iCs/>
        </w:rPr>
        <w:t>4</w:t>
      </w:r>
      <w:r w:rsidRPr="00274207">
        <w:rPr>
          <w:rFonts w:ascii="Times New Roman" w:hAnsi="Times New Roman" w:cs="Times New Roman"/>
          <w:i/>
          <w:iCs/>
        </w:rPr>
        <w:tab/>
      </w:r>
      <w:r w:rsidR="0080698A" w:rsidRPr="00274207">
        <w:rPr>
          <w:rFonts w:ascii="Times New Roman" w:hAnsi="Times New Roman" w:cs="Times New Roman"/>
          <w:i/>
          <w:iCs/>
        </w:rPr>
        <w:t>N</w:t>
      </w:r>
      <w:r w:rsidR="0039715D" w:rsidRPr="00274207">
        <w:rPr>
          <w:rFonts w:ascii="Times New Roman" w:hAnsi="Times New Roman" w:cs="Times New Roman"/>
          <w:i/>
          <w:iCs/>
        </w:rPr>
        <w:t xml:space="preserve">o person may be appointed or elected </w:t>
      </w:r>
      <w:r w:rsidR="00267574" w:rsidRPr="00274207">
        <w:rPr>
          <w:rFonts w:ascii="Times New Roman" w:hAnsi="Times New Roman" w:cs="Times New Roman"/>
          <w:i/>
          <w:iCs/>
        </w:rPr>
        <w:t>as</w:t>
      </w:r>
      <w:r w:rsidR="0039715D" w:rsidRPr="00274207">
        <w:rPr>
          <w:rFonts w:ascii="Times New Roman" w:hAnsi="Times New Roman" w:cs="Times New Roman"/>
          <w:i/>
          <w:iCs/>
        </w:rPr>
        <w:t xml:space="preserve"> </w:t>
      </w:r>
      <w:r w:rsidR="00267574" w:rsidRPr="00274207">
        <w:rPr>
          <w:rFonts w:ascii="Times New Roman" w:hAnsi="Times New Roman" w:cs="Times New Roman"/>
          <w:i/>
          <w:iCs/>
        </w:rPr>
        <w:t>a</w:t>
      </w:r>
      <w:r w:rsidR="0039715D" w:rsidRPr="00274207">
        <w:rPr>
          <w:rFonts w:ascii="Times New Roman" w:hAnsi="Times New Roman" w:cs="Times New Roman"/>
          <w:i/>
          <w:iCs/>
        </w:rPr>
        <w:t xml:space="preserve"> </w:t>
      </w:r>
      <w:r w:rsidR="00267574" w:rsidRPr="00274207">
        <w:rPr>
          <w:rFonts w:ascii="Times New Roman" w:hAnsi="Times New Roman" w:cs="Times New Roman"/>
          <w:i/>
          <w:iCs/>
        </w:rPr>
        <w:t xml:space="preserve">DIRECTOR if he </w:t>
      </w:r>
      <w:r w:rsidR="00166501" w:rsidRPr="00274207">
        <w:rPr>
          <w:rFonts w:ascii="Times New Roman" w:hAnsi="Times New Roman" w:cs="Times New Roman"/>
          <w:i/>
          <w:iCs/>
        </w:rPr>
        <w:t xml:space="preserve">has reached the age of 75 years, </w:t>
      </w:r>
      <w:r w:rsidR="00267574" w:rsidRPr="00274207">
        <w:rPr>
          <w:rFonts w:ascii="Times New Roman" w:hAnsi="Times New Roman" w:cs="Times New Roman"/>
          <w:i/>
          <w:iCs/>
        </w:rPr>
        <w:t xml:space="preserve">is </w:t>
      </w:r>
      <w:r w:rsidR="00845EE4" w:rsidRPr="00274207">
        <w:rPr>
          <w:rFonts w:ascii="Times New Roman" w:hAnsi="Times New Roman" w:cs="Times New Roman"/>
          <w:i/>
          <w:iCs/>
        </w:rPr>
        <w:t xml:space="preserve">an employee of </w:t>
      </w:r>
      <w:r w:rsidR="00267574" w:rsidRPr="00274207">
        <w:rPr>
          <w:rFonts w:ascii="Times New Roman" w:hAnsi="Times New Roman" w:cs="Times New Roman"/>
          <w:i/>
          <w:iCs/>
        </w:rPr>
        <w:t>the NHA</w:t>
      </w:r>
      <w:r w:rsidR="00AA032E" w:rsidRPr="00274207">
        <w:rPr>
          <w:rFonts w:ascii="Times New Roman" w:hAnsi="Times New Roman" w:cs="Times New Roman"/>
          <w:i/>
          <w:iCs/>
        </w:rPr>
        <w:t xml:space="preserve"> (save for the MANAGING DIRECTOR)</w:t>
      </w:r>
      <w:r w:rsidR="009253E7">
        <w:rPr>
          <w:rFonts w:ascii="Times New Roman" w:hAnsi="Times New Roman" w:cs="Times New Roman"/>
          <w:i/>
          <w:iCs/>
        </w:rPr>
        <w:t xml:space="preserve"> or</w:t>
      </w:r>
      <w:r w:rsidR="00267574" w:rsidRPr="00274207">
        <w:rPr>
          <w:rFonts w:ascii="Times New Roman" w:hAnsi="Times New Roman" w:cs="Times New Roman"/>
          <w:i/>
          <w:iCs/>
        </w:rPr>
        <w:t xml:space="preserve"> </w:t>
      </w:r>
      <w:r w:rsidR="00D23498" w:rsidRPr="00274207">
        <w:rPr>
          <w:rFonts w:ascii="Times New Roman" w:hAnsi="Times New Roman" w:cs="Times New Roman"/>
          <w:i/>
          <w:iCs/>
        </w:rPr>
        <w:t xml:space="preserve">has been found guilty </w:t>
      </w:r>
      <w:r w:rsidR="00D04129">
        <w:rPr>
          <w:rFonts w:ascii="Times New Roman" w:hAnsi="Times New Roman" w:cs="Times New Roman"/>
          <w:i/>
          <w:iCs/>
        </w:rPr>
        <w:t>by</w:t>
      </w:r>
      <w:r w:rsidR="00D23498" w:rsidRPr="00274207">
        <w:rPr>
          <w:rFonts w:ascii="Times New Roman" w:hAnsi="Times New Roman" w:cs="Times New Roman"/>
          <w:i/>
          <w:iCs/>
        </w:rPr>
        <w:t xml:space="preserve"> the NHA </w:t>
      </w:r>
      <w:r w:rsidR="000616A3" w:rsidRPr="00274207">
        <w:rPr>
          <w:rFonts w:ascii="Times New Roman" w:hAnsi="Times New Roman" w:cs="Times New Roman"/>
          <w:i/>
          <w:iCs/>
        </w:rPr>
        <w:t>of an offence which relates to or is in any way connected to an act of dishonesty</w:t>
      </w:r>
      <w:r w:rsidR="00AA032E" w:rsidRPr="00274207">
        <w:rPr>
          <w:rFonts w:ascii="Times New Roman" w:hAnsi="Times New Roman" w:cs="Times New Roman"/>
          <w:i/>
          <w:iCs/>
        </w:rPr>
        <w:t>.</w:t>
      </w:r>
      <w:r w:rsidR="009253E7">
        <w:rPr>
          <w:rFonts w:ascii="Times New Roman" w:hAnsi="Times New Roman" w:cs="Times New Roman"/>
          <w:i/>
          <w:iCs/>
        </w:rPr>
        <w:t xml:space="preserve"> </w:t>
      </w:r>
      <w:r w:rsidR="00875FAE">
        <w:rPr>
          <w:rFonts w:ascii="Times New Roman" w:hAnsi="Times New Roman" w:cs="Times New Roman"/>
          <w:i/>
          <w:iCs/>
        </w:rPr>
        <w:t xml:space="preserve">A </w:t>
      </w:r>
      <w:r w:rsidR="009253E7">
        <w:rPr>
          <w:rFonts w:ascii="Times New Roman" w:hAnsi="Times New Roman" w:cs="Times New Roman"/>
          <w:i/>
          <w:iCs/>
        </w:rPr>
        <w:t xml:space="preserve">DIRECTOR </w:t>
      </w:r>
      <w:r w:rsidR="00875FAE">
        <w:rPr>
          <w:rFonts w:ascii="Times New Roman" w:hAnsi="Times New Roman" w:cs="Times New Roman"/>
          <w:i/>
          <w:iCs/>
        </w:rPr>
        <w:t xml:space="preserve">shall not be required to be a </w:t>
      </w:r>
      <w:r w:rsidR="009253E7">
        <w:rPr>
          <w:rFonts w:ascii="Times New Roman" w:hAnsi="Times New Roman" w:cs="Times New Roman"/>
          <w:i/>
          <w:iCs/>
        </w:rPr>
        <w:t>MEMBER.</w:t>
      </w:r>
    </w:p>
    <w:p w14:paraId="2CF06D79" w14:textId="61777B7C" w:rsidR="006673B6" w:rsidRPr="00274207" w:rsidRDefault="001B5807" w:rsidP="000A1A2F">
      <w:pPr>
        <w:spacing w:after="240" w:line="312" w:lineRule="auto"/>
        <w:ind w:left="2268" w:hanging="850"/>
        <w:jc w:val="both"/>
        <w:rPr>
          <w:rFonts w:ascii="Times New Roman" w:hAnsi="Times New Roman" w:cs="Times New Roman"/>
          <w:i/>
          <w:iCs/>
        </w:rPr>
      </w:pPr>
      <w:r w:rsidRPr="00274207">
        <w:rPr>
          <w:rFonts w:ascii="Times New Roman" w:hAnsi="Times New Roman" w:cs="Times New Roman"/>
          <w:i/>
          <w:iCs/>
        </w:rPr>
        <w:t>1</w:t>
      </w:r>
      <w:r w:rsidR="00943F22" w:rsidRPr="00274207">
        <w:rPr>
          <w:rFonts w:ascii="Times New Roman" w:hAnsi="Times New Roman" w:cs="Times New Roman"/>
          <w:i/>
          <w:iCs/>
        </w:rPr>
        <w:t>5</w:t>
      </w:r>
      <w:r w:rsidRPr="00274207">
        <w:rPr>
          <w:rFonts w:ascii="Times New Roman" w:hAnsi="Times New Roman" w:cs="Times New Roman"/>
          <w:i/>
          <w:iCs/>
        </w:rPr>
        <w:t>.</w:t>
      </w:r>
      <w:r w:rsidR="008A3D89" w:rsidRPr="00274207">
        <w:rPr>
          <w:rFonts w:ascii="Times New Roman" w:hAnsi="Times New Roman" w:cs="Times New Roman"/>
          <w:i/>
          <w:iCs/>
        </w:rPr>
        <w:t>5</w:t>
      </w:r>
      <w:r w:rsidRPr="00274207">
        <w:rPr>
          <w:rFonts w:ascii="Times New Roman" w:hAnsi="Times New Roman" w:cs="Times New Roman"/>
          <w:i/>
          <w:iCs/>
        </w:rPr>
        <w:tab/>
      </w:r>
      <w:bookmarkStart w:id="1" w:name="_Ref56537815"/>
      <w:r w:rsidR="006673B6" w:rsidRPr="00274207">
        <w:rPr>
          <w:rFonts w:ascii="Times New Roman" w:hAnsi="Times New Roman" w:cs="Times New Roman"/>
          <w:i/>
          <w:iCs/>
        </w:rPr>
        <w:t>ELECTION OF DIRECTORS</w:t>
      </w:r>
    </w:p>
    <w:p w14:paraId="3E5D1EEE" w14:textId="6A4E349E" w:rsidR="00D404B1" w:rsidRPr="00274207" w:rsidRDefault="00615200" w:rsidP="000A1A2F">
      <w:pPr>
        <w:autoSpaceDE w:val="0"/>
        <w:autoSpaceDN w:val="0"/>
        <w:adjustRightInd w:val="0"/>
        <w:spacing w:after="240" w:line="312" w:lineRule="auto"/>
        <w:ind w:left="2127"/>
        <w:jc w:val="both"/>
        <w:rPr>
          <w:rFonts w:ascii="Times New Roman" w:hAnsi="Times New Roman" w:cs="Times New Roman"/>
          <w:i/>
          <w:iCs/>
        </w:rPr>
      </w:pPr>
      <w:r w:rsidRPr="00274207">
        <w:rPr>
          <w:rFonts w:ascii="Times New Roman" w:hAnsi="Times New Roman" w:cs="Times New Roman"/>
          <w:i/>
          <w:iCs/>
        </w:rPr>
        <w:t xml:space="preserve">Subject to the transitional provisions </w:t>
      </w:r>
      <w:r w:rsidRPr="004562CE">
        <w:rPr>
          <w:rFonts w:ascii="Times New Roman" w:hAnsi="Times New Roman" w:cs="Times New Roman"/>
          <w:i/>
          <w:iCs/>
        </w:rPr>
        <w:t>set out in clause 15</w:t>
      </w:r>
      <w:r w:rsidR="004562CE" w:rsidRPr="004562CE">
        <w:rPr>
          <w:rFonts w:ascii="Times New Roman" w:hAnsi="Times New Roman" w:cs="Times New Roman"/>
          <w:i/>
          <w:iCs/>
        </w:rPr>
        <w:t>.7</w:t>
      </w:r>
      <w:r w:rsidRPr="004562CE">
        <w:rPr>
          <w:rFonts w:ascii="Times New Roman" w:hAnsi="Times New Roman" w:cs="Times New Roman"/>
          <w:i/>
          <w:iCs/>
        </w:rPr>
        <w:t xml:space="preserve"> below</w:t>
      </w:r>
      <w:r w:rsidRPr="00274207">
        <w:rPr>
          <w:rFonts w:ascii="Times New Roman" w:hAnsi="Times New Roman" w:cs="Times New Roman"/>
          <w:i/>
          <w:iCs/>
        </w:rPr>
        <w:t>, t</w:t>
      </w:r>
      <w:r w:rsidR="00D404B1" w:rsidRPr="00274207">
        <w:rPr>
          <w:rFonts w:ascii="Times New Roman" w:hAnsi="Times New Roman" w:cs="Times New Roman"/>
          <w:i/>
          <w:iCs/>
        </w:rPr>
        <w:t xml:space="preserve">he election of </w:t>
      </w:r>
      <w:r w:rsidR="00FB5912" w:rsidRPr="00274207">
        <w:rPr>
          <w:rFonts w:ascii="Times New Roman" w:hAnsi="Times New Roman" w:cs="Times New Roman"/>
          <w:i/>
          <w:iCs/>
        </w:rPr>
        <w:t xml:space="preserve">the </w:t>
      </w:r>
      <w:r w:rsidR="00481886" w:rsidRPr="00274207">
        <w:rPr>
          <w:rFonts w:ascii="Times New Roman" w:hAnsi="Times New Roman" w:cs="Times New Roman"/>
          <w:i/>
          <w:iCs/>
        </w:rPr>
        <w:t>DIRECTORS</w:t>
      </w:r>
      <w:r w:rsidR="00FB5912" w:rsidRPr="00274207">
        <w:rPr>
          <w:rFonts w:ascii="Times New Roman" w:hAnsi="Times New Roman" w:cs="Times New Roman"/>
          <w:i/>
          <w:iCs/>
        </w:rPr>
        <w:t xml:space="preserve"> </w:t>
      </w:r>
      <w:r w:rsidR="00D404B1" w:rsidRPr="00274207">
        <w:rPr>
          <w:rFonts w:ascii="Times New Roman" w:hAnsi="Times New Roman" w:cs="Times New Roman"/>
          <w:i/>
          <w:iCs/>
        </w:rPr>
        <w:t>referred to in clause 1</w:t>
      </w:r>
      <w:r w:rsidR="0034791C" w:rsidRPr="00274207">
        <w:rPr>
          <w:rFonts w:ascii="Times New Roman" w:hAnsi="Times New Roman" w:cs="Times New Roman"/>
          <w:i/>
          <w:iCs/>
        </w:rPr>
        <w:t>5</w:t>
      </w:r>
      <w:r w:rsidR="00D404B1" w:rsidRPr="00274207">
        <w:rPr>
          <w:rFonts w:ascii="Times New Roman" w:hAnsi="Times New Roman" w:cs="Times New Roman"/>
          <w:i/>
          <w:iCs/>
        </w:rPr>
        <w:t>.1.</w:t>
      </w:r>
      <w:r w:rsidR="005418FC">
        <w:rPr>
          <w:rFonts w:ascii="Times New Roman" w:hAnsi="Times New Roman" w:cs="Times New Roman"/>
          <w:i/>
          <w:iCs/>
        </w:rPr>
        <w:t>7</w:t>
      </w:r>
      <w:r w:rsidR="00D404B1" w:rsidRPr="00274207">
        <w:rPr>
          <w:rFonts w:ascii="Times New Roman" w:hAnsi="Times New Roman" w:cs="Times New Roman"/>
          <w:i/>
          <w:iCs/>
        </w:rPr>
        <w:t xml:space="preserve"> shall take place as follows:</w:t>
      </w:r>
    </w:p>
    <w:p w14:paraId="75D846EC" w14:textId="06B026E9" w:rsidR="006673B6" w:rsidRPr="00274207" w:rsidRDefault="00D404B1" w:rsidP="000A1A2F">
      <w:pPr>
        <w:autoSpaceDE w:val="0"/>
        <w:autoSpaceDN w:val="0"/>
        <w:adjustRightInd w:val="0"/>
        <w:spacing w:after="240" w:line="312" w:lineRule="auto"/>
        <w:ind w:left="2694" w:hanging="1276"/>
        <w:jc w:val="both"/>
        <w:rPr>
          <w:rFonts w:ascii="Times New Roman" w:hAnsi="Times New Roman" w:cs="Times New Roman"/>
          <w:i/>
          <w:iCs/>
        </w:rPr>
      </w:pPr>
      <w:r w:rsidRPr="00274207">
        <w:rPr>
          <w:rFonts w:ascii="Times New Roman" w:hAnsi="Times New Roman" w:cs="Times New Roman"/>
          <w:i/>
          <w:iCs/>
        </w:rPr>
        <w:t>1</w:t>
      </w:r>
      <w:r w:rsidR="007C0B9B" w:rsidRPr="00274207">
        <w:rPr>
          <w:rFonts w:ascii="Times New Roman" w:hAnsi="Times New Roman" w:cs="Times New Roman"/>
          <w:i/>
          <w:iCs/>
        </w:rPr>
        <w:t>5</w:t>
      </w:r>
      <w:r w:rsidRPr="00274207">
        <w:rPr>
          <w:rFonts w:ascii="Times New Roman" w:hAnsi="Times New Roman" w:cs="Times New Roman"/>
          <w:i/>
          <w:iCs/>
        </w:rPr>
        <w:t>.</w:t>
      </w:r>
      <w:r w:rsidR="008867E4" w:rsidRPr="00274207">
        <w:rPr>
          <w:rFonts w:ascii="Times New Roman" w:hAnsi="Times New Roman" w:cs="Times New Roman"/>
          <w:i/>
          <w:iCs/>
        </w:rPr>
        <w:t>5</w:t>
      </w:r>
      <w:r w:rsidRPr="00274207">
        <w:rPr>
          <w:rFonts w:ascii="Times New Roman" w:hAnsi="Times New Roman" w:cs="Times New Roman"/>
          <w:i/>
          <w:iCs/>
        </w:rPr>
        <w:t>.1</w:t>
      </w:r>
      <w:r w:rsidRPr="00274207">
        <w:rPr>
          <w:rFonts w:ascii="Times New Roman" w:hAnsi="Times New Roman" w:cs="Times New Roman"/>
          <w:i/>
          <w:iCs/>
        </w:rPr>
        <w:tab/>
      </w:r>
      <w:r w:rsidR="00C36DA1" w:rsidRPr="00274207">
        <w:rPr>
          <w:rFonts w:ascii="Times New Roman" w:hAnsi="Times New Roman" w:cs="Times New Roman"/>
          <w:i/>
          <w:iCs/>
        </w:rPr>
        <w:t xml:space="preserve">At least </w:t>
      </w:r>
      <w:r w:rsidR="00A20AA3" w:rsidRPr="00274207">
        <w:rPr>
          <w:rFonts w:ascii="Times New Roman" w:hAnsi="Times New Roman" w:cs="Times New Roman"/>
          <w:i/>
          <w:iCs/>
        </w:rPr>
        <w:t>sixty</w:t>
      </w:r>
      <w:r w:rsidR="00C36DA1" w:rsidRPr="00274207">
        <w:rPr>
          <w:rFonts w:ascii="Times New Roman" w:hAnsi="Times New Roman" w:cs="Times New Roman"/>
          <w:i/>
          <w:iCs/>
        </w:rPr>
        <w:t xml:space="preserve"> days before the date of </w:t>
      </w:r>
      <w:r w:rsidR="004C3FB4" w:rsidRPr="00274207">
        <w:rPr>
          <w:rFonts w:ascii="Times New Roman" w:hAnsi="Times New Roman" w:cs="Times New Roman"/>
          <w:i/>
          <w:iCs/>
        </w:rPr>
        <w:t>each</w:t>
      </w:r>
      <w:r w:rsidR="00C36DA1" w:rsidRPr="00274207">
        <w:rPr>
          <w:rFonts w:ascii="Times New Roman" w:hAnsi="Times New Roman" w:cs="Times New Roman"/>
          <w:i/>
          <w:iCs/>
        </w:rPr>
        <w:t xml:space="preserve"> </w:t>
      </w:r>
      <w:r w:rsidR="00CE4A1C" w:rsidRPr="00274207">
        <w:rPr>
          <w:rFonts w:ascii="Times New Roman" w:hAnsi="Times New Roman" w:cs="Times New Roman"/>
          <w:i/>
          <w:iCs/>
        </w:rPr>
        <w:t xml:space="preserve">ANNUAL </w:t>
      </w:r>
      <w:r w:rsidR="00034581" w:rsidRPr="00274207">
        <w:rPr>
          <w:rFonts w:ascii="Times New Roman" w:hAnsi="Times New Roman" w:cs="Times New Roman"/>
          <w:i/>
          <w:iCs/>
        </w:rPr>
        <w:t>GENERAL MEETING</w:t>
      </w:r>
      <w:r w:rsidR="004C3FB4" w:rsidRPr="00274207">
        <w:rPr>
          <w:rFonts w:ascii="Times New Roman" w:hAnsi="Times New Roman" w:cs="Times New Roman"/>
          <w:i/>
          <w:iCs/>
        </w:rPr>
        <w:t xml:space="preserve">, the NHA shall </w:t>
      </w:r>
      <w:r w:rsidR="008F4DAA" w:rsidRPr="00274207">
        <w:rPr>
          <w:rFonts w:ascii="Times New Roman" w:hAnsi="Times New Roman" w:cs="Times New Roman"/>
          <w:i/>
          <w:iCs/>
        </w:rPr>
        <w:t xml:space="preserve">give </w:t>
      </w:r>
      <w:r w:rsidR="008B0A2E" w:rsidRPr="00274207">
        <w:rPr>
          <w:rFonts w:ascii="Times New Roman" w:hAnsi="Times New Roman" w:cs="Times New Roman"/>
          <w:i/>
          <w:iCs/>
        </w:rPr>
        <w:t>each</w:t>
      </w:r>
      <w:r w:rsidR="008F4DAA" w:rsidRPr="00274207">
        <w:rPr>
          <w:rFonts w:ascii="Times New Roman" w:hAnsi="Times New Roman" w:cs="Times New Roman"/>
          <w:i/>
          <w:iCs/>
        </w:rPr>
        <w:t xml:space="preserve"> MEMBER written notice calling for nominations </w:t>
      </w:r>
      <w:r w:rsidR="009E0022" w:rsidRPr="00274207">
        <w:rPr>
          <w:rFonts w:ascii="Times New Roman" w:hAnsi="Times New Roman" w:cs="Times New Roman"/>
          <w:i/>
          <w:iCs/>
        </w:rPr>
        <w:t xml:space="preserve">of candidates </w:t>
      </w:r>
      <w:r w:rsidR="008F4DAA" w:rsidRPr="00274207">
        <w:rPr>
          <w:rFonts w:ascii="Times New Roman" w:hAnsi="Times New Roman" w:cs="Times New Roman"/>
          <w:i/>
          <w:iCs/>
        </w:rPr>
        <w:t>for election to the NATIONAL BOARD</w:t>
      </w:r>
      <w:r w:rsidR="00C36DA1" w:rsidRPr="00274207">
        <w:rPr>
          <w:rFonts w:ascii="Times New Roman" w:hAnsi="Times New Roman" w:cs="Times New Roman"/>
          <w:i/>
          <w:iCs/>
        </w:rPr>
        <w:t>.</w:t>
      </w:r>
    </w:p>
    <w:p w14:paraId="38B06096" w14:textId="45962046" w:rsidR="00F11E91" w:rsidRPr="00274207" w:rsidRDefault="00F11E91" w:rsidP="000A1A2F">
      <w:pPr>
        <w:autoSpaceDE w:val="0"/>
        <w:autoSpaceDN w:val="0"/>
        <w:adjustRightInd w:val="0"/>
        <w:spacing w:after="240" w:line="312" w:lineRule="auto"/>
        <w:ind w:left="2694" w:hanging="1276"/>
        <w:jc w:val="both"/>
        <w:rPr>
          <w:rFonts w:ascii="Times New Roman" w:hAnsi="Times New Roman" w:cs="Times New Roman"/>
          <w:i/>
          <w:iCs/>
        </w:rPr>
      </w:pPr>
      <w:r w:rsidRPr="00274207">
        <w:rPr>
          <w:rFonts w:ascii="Times New Roman" w:hAnsi="Times New Roman" w:cs="Times New Roman"/>
          <w:i/>
          <w:iCs/>
        </w:rPr>
        <w:t>1</w:t>
      </w:r>
      <w:r w:rsidR="007C0B9B" w:rsidRPr="00274207">
        <w:rPr>
          <w:rFonts w:ascii="Times New Roman" w:hAnsi="Times New Roman" w:cs="Times New Roman"/>
          <w:i/>
          <w:iCs/>
        </w:rPr>
        <w:t>5</w:t>
      </w:r>
      <w:r w:rsidRPr="00274207">
        <w:rPr>
          <w:rFonts w:ascii="Times New Roman" w:hAnsi="Times New Roman" w:cs="Times New Roman"/>
          <w:i/>
          <w:iCs/>
        </w:rPr>
        <w:t>.</w:t>
      </w:r>
      <w:r w:rsidR="008867E4" w:rsidRPr="00274207">
        <w:rPr>
          <w:rFonts w:ascii="Times New Roman" w:hAnsi="Times New Roman" w:cs="Times New Roman"/>
          <w:i/>
          <w:iCs/>
        </w:rPr>
        <w:t>5</w:t>
      </w:r>
      <w:r w:rsidRPr="00274207">
        <w:rPr>
          <w:rFonts w:ascii="Times New Roman" w:hAnsi="Times New Roman" w:cs="Times New Roman"/>
          <w:i/>
          <w:iCs/>
        </w:rPr>
        <w:t>.</w:t>
      </w:r>
      <w:r w:rsidR="000A1A2F">
        <w:rPr>
          <w:rFonts w:ascii="Times New Roman" w:hAnsi="Times New Roman" w:cs="Times New Roman"/>
          <w:i/>
          <w:iCs/>
        </w:rPr>
        <w:t>2</w:t>
      </w:r>
      <w:r w:rsidRPr="00274207">
        <w:rPr>
          <w:rFonts w:ascii="Times New Roman" w:hAnsi="Times New Roman" w:cs="Times New Roman"/>
          <w:i/>
          <w:iCs/>
        </w:rPr>
        <w:tab/>
        <w:t xml:space="preserve">Completed nomination forms </w:t>
      </w:r>
      <w:r w:rsidR="00E41FF8" w:rsidRPr="00274207">
        <w:rPr>
          <w:rFonts w:ascii="Times New Roman" w:hAnsi="Times New Roman" w:cs="Times New Roman"/>
          <w:i/>
          <w:iCs/>
        </w:rPr>
        <w:t xml:space="preserve">accompanied by signed acceptances of such nomination by the persons nominated </w:t>
      </w:r>
      <w:r w:rsidRPr="00274207">
        <w:rPr>
          <w:rFonts w:ascii="Times New Roman" w:hAnsi="Times New Roman" w:cs="Times New Roman"/>
          <w:i/>
          <w:iCs/>
        </w:rPr>
        <w:t>must reach the NHA</w:t>
      </w:r>
      <w:r w:rsidR="00E41FF8" w:rsidRPr="00274207">
        <w:rPr>
          <w:rFonts w:ascii="Times New Roman" w:hAnsi="Times New Roman" w:cs="Times New Roman"/>
          <w:i/>
          <w:iCs/>
        </w:rPr>
        <w:t xml:space="preserve"> at least </w:t>
      </w:r>
      <w:r w:rsidR="00C8558C" w:rsidRPr="00274207">
        <w:rPr>
          <w:rFonts w:ascii="Times New Roman" w:hAnsi="Times New Roman" w:cs="Times New Roman"/>
          <w:i/>
          <w:iCs/>
        </w:rPr>
        <w:t>twenty</w:t>
      </w:r>
      <w:r w:rsidR="00137AEC" w:rsidRPr="00274207">
        <w:rPr>
          <w:rFonts w:ascii="Times New Roman" w:hAnsi="Times New Roman" w:cs="Times New Roman"/>
          <w:i/>
          <w:iCs/>
        </w:rPr>
        <w:t xml:space="preserve"> days</w:t>
      </w:r>
      <w:r w:rsidR="00E41FF8" w:rsidRPr="00274207">
        <w:rPr>
          <w:rFonts w:ascii="Times New Roman" w:hAnsi="Times New Roman" w:cs="Times New Roman"/>
          <w:i/>
          <w:iCs/>
        </w:rPr>
        <w:t xml:space="preserve"> </w:t>
      </w:r>
      <w:r w:rsidR="000E69F6" w:rsidRPr="00274207">
        <w:rPr>
          <w:rFonts w:ascii="Times New Roman" w:hAnsi="Times New Roman" w:cs="Times New Roman"/>
          <w:i/>
          <w:iCs/>
        </w:rPr>
        <w:t>after</w:t>
      </w:r>
      <w:r w:rsidR="00E41FF8" w:rsidRPr="00274207">
        <w:rPr>
          <w:rFonts w:ascii="Times New Roman" w:hAnsi="Times New Roman" w:cs="Times New Roman"/>
          <w:i/>
          <w:iCs/>
        </w:rPr>
        <w:t xml:space="preserve"> the date of </w:t>
      </w:r>
      <w:r w:rsidR="00AB4EB1" w:rsidRPr="00274207">
        <w:rPr>
          <w:rFonts w:ascii="Times New Roman" w:hAnsi="Times New Roman" w:cs="Times New Roman"/>
          <w:i/>
          <w:iCs/>
        </w:rPr>
        <w:t>the</w:t>
      </w:r>
      <w:r w:rsidR="00E41FF8" w:rsidRPr="00274207">
        <w:rPr>
          <w:rFonts w:ascii="Times New Roman" w:hAnsi="Times New Roman" w:cs="Times New Roman"/>
          <w:i/>
          <w:iCs/>
        </w:rPr>
        <w:t xml:space="preserve"> </w:t>
      </w:r>
      <w:r w:rsidR="000E69F6" w:rsidRPr="00274207">
        <w:rPr>
          <w:rFonts w:ascii="Times New Roman" w:hAnsi="Times New Roman" w:cs="Times New Roman"/>
          <w:i/>
          <w:iCs/>
        </w:rPr>
        <w:t>notice referred to in clause 1</w:t>
      </w:r>
      <w:r w:rsidR="000A1A2F">
        <w:rPr>
          <w:rFonts w:ascii="Times New Roman" w:hAnsi="Times New Roman" w:cs="Times New Roman"/>
          <w:i/>
          <w:iCs/>
        </w:rPr>
        <w:t>5</w:t>
      </w:r>
      <w:r w:rsidR="000E69F6" w:rsidRPr="00274207">
        <w:rPr>
          <w:rFonts w:ascii="Times New Roman" w:hAnsi="Times New Roman" w:cs="Times New Roman"/>
          <w:i/>
          <w:iCs/>
        </w:rPr>
        <w:t>.</w:t>
      </w:r>
      <w:r w:rsidR="000A1A2F">
        <w:rPr>
          <w:rFonts w:ascii="Times New Roman" w:hAnsi="Times New Roman" w:cs="Times New Roman"/>
          <w:i/>
          <w:iCs/>
        </w:rPr>
        <w:t>5</w:t>
      </w:r>
      <w:r w:rsidR="000E69F6" w:rsidRPr="00274207">
        <w:rPr>
          <w:rFonts w:ascii="Times New Roman" w:hAnsi="Times New Roman" w:cs="Times New Roman"/>
          <w:i/>
          <w:iCs/>
        </w:rPr>
        <w:t>.1</w:t>
      </w:r>
      <w:r w:rsidRPr="00274207">
        <w:rPr>
          <w:rFonts w:ascii="Times New Roman" w:hAnsi="Times New Roman" w:cs="Times New Roman"/>
          <w:i/>
          <w:iCs/>
        </w:rPr>
        <w:t xml:space="preserve">. </w:t>
      </w:r>
    </w:p>
    <w:p w14:paraId="1AA334AE" w14:textId="18DB147D" w:rsidR="007C45CB" w:rsidRPr="00274207" w:rsidRDefault="00F64CE9" w:rsidP="000A1A2F">
      <w:pPr>
        <w:shd w:val="clear" w:color="auto" w:fill="FFFFFF" w:themeFill="background1"/>
        <w:autoSpaceDE w:val="0"/>
        <w:autoSpaceDN w:val="0"/>
        <w:adjustRightInd w:val="0"/>
        <w:spacing w:after="240" w:line="312" w:lineRule="auto"/>
        <w:ind w:left="2694" w:hanging="1276"/>
        <w:jc w:val="both"/>
        <w:rPr>
          <w:rFonts w:ascii="Times New Roman" w:hAnsi="Times New Roman" w:cs="Times New Roman"/>
          <w:i/>
          <w:iCs/>
          <w:shd w:val="clear" w:color="auto" w:fill="FAF9F8"/>
        </w:rPr>
      </w:pPr>
      <w:r w:rsidRPr="00274207">
        <w:rPr>
          <w:rFonts w:ascii="Times New Roman" w:hAnsi="Times New Roman" w:cs="Times New Roman"/>
          <w:i/>
          <w:iCs/>
        </w:rPr>
        <w:t>1</w:t>
      </w:r>
      <w:r w:rsidR="007C0B9B" w:rsidRPr="00274207">
        <w:rPr>
          <w:rFonts w:ascii="Times New Roman" w:hAnsi="Times New Roman" w:cs="Times New Roman"/>
          <w:i/>
          <w:iCs/>
        </w:rPr>
        <w:t>5</w:t>
      </w:r>
      <w:r w:rsidRPr="00274207">
        <w:rPr>
          <w:rFonts w:ascii="Times New Roman" w:hAnsi="Times New Roman" w:cs="Times New Roman"/>
          <w:i/>
          <w:iCs/>
        </w:rPr>
        <w:t>.</w:t>
      </w:r>
      <w:r w:rsidR="008867E4" w:rsidRPr="00274207">
        <w:rPr>
          <w:rFonts w:ascii="Times New Roman" w:hAnsi="Times New Roman" w:cs="Times New Roman"/>
          <w:i/>
          <w:iCs/>
        </w:rPr>
        <w:t>5</w:t>
      </w:r>
      <w:r w:rsidRPr="00274207">
        <w:rPr>
          <w:rFonts w:ascii="Times New Roman" w:hAnsi="Times New Roman" w:cs="Times New Roman"/>
          <w:i/>
          <w:iCs/>
        </w:rPr>
        <w:t>.</w:t>
      </w:r>
      <w:r w:rsidR="000A1A2F">
        <w:rPr>
          <w:rFonts w:ascii="Times New Roman" w:hAnsi="Times New Roman" w:cs="Times New Roman"/>
          <w:i/>
          <w:iCs/>
        </w:rPr>
        <w:t>3</w:t>
      </w:r>
      <w:r w:rsidRPr="00274207">
        <w:rPr>
          <w:rFonts w:ascii="Times New Roman" w:hAnsi="Times New Roman" w:cs="Times New Roman"/>
          <w:i/>
          <w:iCs/>
        </w:rPr>
        <w:tab/>
      </w:r>
      <w:r w:rsidRPr="00274207">
        <w:rPr>
          <w:rFonts w:ascii="Times New Roman" w:hAnsi="Times New Roman" w:cs="Times New Roman"/>
          <w:i/>
          <w:iCs/>
          <w:shd w:val="clear" w:color="auto" w:fill="FFFFFF" w:themeFill="background1"/>
        </w:rPr>
        <w:t xml:space="preserve">The list of eligible nominees shall be determined by the </w:t>
      </w:r>
      <w:r w:rsidR="00FE13F5" w:rsidRPr="00274207">
        <w:rPr>
          <w:rFonts w:ascii="Times New Roman" w:hAnsi="Times New Roman" w:cs="Times New Roman"/>
          <w:i/>
          <w:iCs/>
          <w:shd w:val="clear" w:color="auto" w:fill="FFFFFF" w:themeFill="background1"/>
        </w:rPr>
        <w:t>NOMINATIONS COMMITTEE</w:t>
      </w:r>
      <w:r w:rsidR="00EB28D5" w:rsidRPr="00274207">
        <w:rPr>
          <w:rFonts w:ascii="Times New Roman" w:hAnsi="Times New Roman" w:cs="Times New Roman"/>
          <w:i/>
          <w:iCs/>
          <w:shd w:val="clear" w:color="auto" w:fill="FFFFFF" w:themeFill="background1"/>
        </w:rPr>
        <w:t xml:space="preserve"> </w:t>
      </w:r>
      <w:r w:rsidR="004F12E5" w:rsidRPr="00274207">
        <w:rPr>
          <w:rFonts w:ascii="Times New Roman" w:hAnsi="Times New Roman" w:cs="Times New Roman"/>
          <w:i/>
          <w:iCs/>
          <w:shd w:val="clear" w:color="auto" w:fill="FFFFFF" w:themeFill="background1"/>
        </w:rPr>
        <w:t>in accordance with clause </w:t>
      </w:r>
      <w:r w:rsidR="00D856BD">
        <w:rPr>
          <w:rFonts w:ascii="Times New Roman" w:hAnsi="Times New Roman" w:cs="Times New Roman"/>
          <w:i/>
          <w:iCs/>
          <w:shd w:val="clear" w:color="auto" w:fill="FFFFFF" w:themeFill="background1"/>
        </w:rPr>
        <w:t>15.5.6</w:t>
      </w:r>
      <w:r w:rsidR="004F12E5" w:rsidRPr="00274207">
        <w:rPr>
          <w:rFonts w:ascii="Times New Roman" w:hAnsi="Times New Roman" w:cs="Times New Roman"/>
          <w:i/>
          <w:iCs/>
          <w:shd w:val="clear" w:color="auto" w:fill="FFFFFF" w:themeFill="background1"/>
        </w:rPr>
        <w:t xml:space="preserve"> </w:t>
      </w:r>
      <w:r w:rsidR="00EB28D5" w:rsidRPr="00274207">
        <w:rPr>
          <w:rFonts w:ascii="Times New Roman" w:hAnsi="Times New Roman" w:cs="Times New Roman"/>
          <w:i/>
          <w:iCs/>
          <w:shd w:val="clear" w:color="auto" w:fill="FFFFFF" w:themeFill="background1"/>
        </w:rPr>
        <w:t>and, if an election is necessary, the</w:t>
      </w:r>
      <w:r w:rsidR="000325E7" w:rsidRPr="00274207">
        <w:rPr>
          <w:rFonts w:ascii="Times New Roman" w:hAnsi="Times New Roman" w:cs="Times New Roman"/>
          <w:i/>
          <w:iCs/>
          <w:shd w:val="clear" w:color="auto" w:fill="FFFFFF" w:themeFill="background1"/>
        </w:rPr>
        <w:t xml:space="preserve"> </w:t>
      </w:r>
      <w:r w:rsidR="005850C0" w:rsidRPr="00274207">
        <w:rPr>
          <w:rFonts w:ascii="Times New Roman" w:hAnsi="Times New Roman" w:cs="Times New Roman"/>
          <w:i/>
          <w:iCs/>
          <w:shd w:val="clear" w:color="auto" w:fill="FFFFFF" w:themeFill="background1"/>
        </w:rPr>
        <w:t xml:space="preserve">MANAGING DIRECTOR </w:t>
      </w:r>
      <w:r w:rsidR="000325E7" w:rsidRPr="00274207">
        <w:rPr>
          <w:rFonts w:ascii="Times New Roman" w:hAnsi="Times New Roman" w:cs="Times New Roman"/>
          <w:i/>
          <w:iCs/>
          <w:shd w:val="clear" w:color="auto" w:fill="FFFFFF" w:themeFill="background1"/>
        </w:rPr>
        <w:t>shall</w:t>
      </w:r>
      <w:r w:rsidR="005850C0" w:rsidRPr="00274207">
        <w:rPr>
          <w:rFonts w:ascii="Times New Roman" w:hAnsi="Times New Roman" w:cs="Times New Roman"/>
          <w:i/>
          <w:iCs/>
          <w:shd w:val="clear" w:color="auto" w:fill="FFFFFF" w:themeFill="background1"/>
        </w:rPr>
        <w:t xml:space="preserve"> forthwith </w:t>
      </w:r>
      <w:r w:rsidR="000325E7" w:rsidRPr="00274207">
        <w:rPr>
          <w:rFonts w:ascii="Times New Roman" w:hAnsi="Times New Roman" w:cs="Times New Roman"/>
          <w:i/>
          <w:iCs/>
          <w:shd w:val="clear" w:color="auto" w:fill="FFFFFF" w:themeFill="background1"/>
        </w:rPr>
        <w:t>send</w:t>
      </w:r>
      <w:r w:rsidR="005850C0" w:rsidRPr="00274207">
        <w:rPr>
          <w:rFonts w:ascii="Times New Roman" w:hAnsi="Times New Roman" w:cs="Times New Roman"/>
          <w:i/>
          <w:iCs/>
          <w:shd w:val="clear" w:color="auto" w:fill="FFFFFF" w:themeFill="background1"/>
        </w:rPr>
        <w:t xml:space="preserve"> </w:t>
      </w:r>
      <w:r w:rsidR="000325E7" w:rsidRPr="00274207">
        <w:rPr>
          <w:rFonts w:ascii="Times New Roman" w:hAnsi="Times New Roman" w:cs="Times New Roman"/>
          <w:i/>
          <w:iCs/>
          <w:shd w:val="clear" w:color="auto" w:fill="FFFFFF" w:themeFill="background1"/>
        </w:rPr>
        <w:t>voting papers in the form prescribed by the NATIONAL BOARD to each</w:t>
      </w:r>
      <w:r w:rsidR="005850C0" w:rsidRPr="00274207">
        <w:rPr>
          <w:rFonts w:ascii="Times New Roman" w:hAnsi="Times New Roman" w:cs="Times New Roman"/>
          <w:i/>
          <w:iCs/>
          <w:shd w:val="clear" w:color="auto" w:fill="FFFFFF" w:themeFill="background1"/>
        </w:rPr>
        <w:t xml:space="preserve"> </w:t>
      </w:r>
      <w:r w:rsidR="000325E7" w:rsidRPr="00274207">
        <w:rPr>
          <w:rFonts w:ascii="Times New Roman" w:hAnsi="Times New Roman" w:cs="Times New Roman"/>
          <w:i/>
          <w:iCs/>
          <w:shd w:val="clear" w:color="auto" w:fill="FFFFFF" w:themeFill="background1"/>
        </w:rPr>
        <w:t>MEMBER.</w:t>
      </w:r>
      <w:r w:rsidR="00314EBF" w:rsidRPr="00274207">
        <w:rPr>
          <w:rFonts w:ascii="Times New Roman" w:hAnsi="Times New Roman" w:cs="Times New Roman"/>
          <w:i/>
          <w:iCs/>
          <w:shd w:val="clear" w:color="auto" w:fill="FFFFFF" w:themeFill="background1"/>
        </w:rPr>
        <w:t xml:space="preserve"> </w:t>
      </w:r>
      <w:r w:rsidR="000325E7" w:rsidRPr="00274207">
        <w:rPr>
          <w:rFonts w:ascii="Times New Roman" w:hAnsi="Times New Roman" w:cs="Times New Roman"/>
          <w:i/>
          <w:iCs/>
          <w:shd w:val="clear" w:color="auto" w:fill="FFFFFF" w:themeFill="background1"/>
        </w:rPr>
        <w:t xml:space="preserve">Such voting papers shall </w:t>
      </w:r>
      <w:r w:rsidR="00314EBF" w:rsidRPr="00274207">
        <w:rPr>
          <w:rFonts w:ascii="Times New Roman" w:hAnsi="Times New Roman" w:cs="Times New Roman"/>
          <w:i/>
          <w:iCs/>
          <w:shd w:val="clear" w:color="auto" w:fill="FFFFFF" w:themeFill="background1"/>
        </w:rPr>
        <w:t>include</w:t>
      </w:r>
      <w:r w:rsidR="000325E7" w:rsidRPr="00274207">
        <w:rPr>
          <w:rFonts w:ascii="Times New Roman" w:hAnsi="Times New Roman" w:cs="Times New Roman"/>
          <w:i/>
          <w:iCs/>
          <w:shd w:val="clear" w:color="auto" w:fill="FFFFFF" w:themeFill="background1"/>
        </w:rPr>
        <w:t xml:space="preserve"> details of</w:t>
      </w:r>
      <w:r w:rsidR="00E5635B" w:rsidRPr="00274207">
        <w:rPr>
          <w:rFonts w:ascii="Times New Roman" w:hAnsi="Times New Roman" w:cs="Times New Roman"/>
          <w:i/>
          <w:iCs/>
          <w:shd w:val="clear" w:color="auto" w:fill="FFFFFF" w:themeFill="background1"/>
        </w:rPr>
        <w:t xml:space="preserve"> each </w:t>
      </w:r>
      <w:r w:rsidR="000325E7" w:rsidRPr="00274207">
        <w:rPr>
          <w:rFonts w:ascii="Times New Roman" w:hAnsi="Times New Roman" w:cs="Times New Roman"/>
          <w:i/>
          <w:iCs/>
          <w:shd w:val="clear" w:color="auto" w:fill="FFFFFF" w:themeFill="background1"/>
        </w:rPr>
        <w:t>candidate</w:t>
      </w:r>
      <w:r w:rsidR="00E5635B" w:rsidRPr="00274207">
        <w:rPr>
          <w:rFonts w:ascii="Times New Roman" w:hAnsi="Times New Roman" w:cs="Times New Roman"/>
          <w:i/>
          <w:iCs/>
          <w:shd w:val="clear" w:color="auto" w:fill="FFFFFF" w:themeFill="background1"/>
        </w:rPr>
        <w:t>’s</w:t>
      </w:r>
      <w:r w:rsidR="000325E7" w:rsidRPr="00274207">
        <w:rPr>
          <w:rFonts w:ascii="Times New Roman" w:hAnsi="Times New Roman" w:cs="Times New Roman"/>
          <w:i/>
          <w:iCs/>
          <w:shd w:val="clear" w:color="auto" w:fill="FFFFFF" w:themeFill="background1"/>
        </w:rPr>
        <w:t xml:space="preserve"> involvement </w:t>
      </w:r>
      <w:r w:rsidR="00E5635B" w:rsidRPr="00274207">
        <w:rPr>
          <w:rFonts w:ascii="Times New Roman" w:hAnsi="Times New Roman" w:cs="Times New Roman"/>
          <w:i/>
          <w:iCs/>
          <w:shd w:val="clear" w:color="auto" w:fill="FFFFFF" w:themeFill="background1"/>
        </w:rPr>
        <w:t xml:space="preserve">in </w:t>
      </w:r>
      <w:r w:rsidR="000325E7" w:rsidRPr="00274207">
        <w:rPr>
          <w:rFonts w:ascii="Times New Roman" w:hAnsi="Times New Roman" w:cs="Times New Roman"/>
          <w:i/>
          <w:iCs/>
          <w:shd w:val="clear" w:color="auto" w:fill="FFFFFF" w:themeFill="background1"/>
        </w:rPr>
        <w:t>thoroughbred</w:t>
      </w:r>
      <w:r w:rsidR="00E5635B" w:rsidRPr="00274207">
        <w:rPr>
          <w:rFonts w:ascii="Times New Roman" w:hAnsi="Times New Roman" w:cs="Times New Roman"/>
          <w:i/>
          <w:iCs/>
          <w:shd w:val="clear" w:color="auto" w:fill="FFFFFF" w:themeFill="background1"/>
        </w:rPr>
        <w:t xml:space="preserve"> </w:t>
      </w:r>
      <w:r w:rsidR="000325E7" w:rsidRPr="00274207">
        <w:rPr>
          <w:rFonts w:ascii="Times New Roman" w:hAnsi="Times New Roman" w:cs="Times New Roman"/>
          <w:i/>
          <w:iCs/>
          <w:shd w:val="clear" w:color="auto" w:fill="FFFFFF" w:themeFill="background1"/>
        </w:rPr>
        <w:t xml:space="preserve">horseracing </w:t>
      </w:r>
      <w:r w:rsidR="00E5635B" w:rsidRPr="00274207">
        <w:rPr>
          <w:rFonts w:ascii="Times New Roman" w:hAnsi="Times New Roman" w:cs="Times New Roman"/>
          <w:i/>
          <w:iCs/>
          <w:shd w:val="clear" w:color="auto" w:fill="FFFFFF" w:themeFill="background1"/>
        </w:rPr>
        <w:t>together with</w:t>
      </w:r>
      <w:r w:rsidR="000325E7" w:rsidRPr="00274207">
        <w:rPr>
          <w:rFonts w:ascii="Times New Roman" w:hAnsi="Times New Roman" w:cs="Times New Roman"/>
          <w:i/>
          <w:iCs/>
          <w:shd w:val="clear" w:color="auto" w:fill="FFFFFF" w:themeFill="background1"/>
        </w:rPr>
        <w:t xml:space="preserve"> such </w:t>
      </w:r>
      <w:r w:rsidR="00E5635B" w:rsidRPr="00274207">
        <w:rPr>
          <w:rFonts w:ascii="Times New Roman" w:hAnsi="Times New Roman" w:cs="Times New Roman"/>
          <w:i/>
          <w:iCs/>
          <w:shd w:val="clear" w:color="auto" w:fill="FFFFFF" w:themeFill="background1"/>
        </w:rPr>
        <w:t xml:space="preserve">other </w:t>
      </w:r>
      <w:r w:rsidR="000325E7" w:rsidRPr="00274207">
        <w:rPr>
          <w:rFonts w:ascii="Times New Roman" w:hAnsi="Times New Roman" w:cs="Times New Roman"/>
          <w:i/>
          <w:iCs/>
          <w:shd w:val="clear" w:color="auto" w:fill="FFFFFF" w:themeFill="background1"/>
        </w:rPr>
        <w:t xml:space="preserve">information as may be </w:t>
      </w:r>
      <w:r w:rsidR="00E5635B" w:rsidRPr="00274207">
        <w:rPr>
          <w:rFonts w:ascii="Times New Roman" w:hAnsi="Times New Roman" w:cs="Times New Roman"/>
          <w:i/>
          <w:iCs/>
          <w:shd w:val="clear" w:color="auto" w:fill="FFFFFF" w:themeFill="background1"/>
        </w:rPr>
        <w:t>determined</w:t>
      </w:r>
      <w:r w:rsidR="000325E7" w:rsidRPr="00274207">
        <w:rPr>
          <w:rFonts w:ascii="Times New Roman" w:hAnsi="Times New Roman" w:cs="Times New Roman"/>
          <w:i/>
          <w:iCs/>
          <w:shd w:val="clear" w:color="auto" w:fill="FFFFFF" w:themeFill="background1"/>
        </w:rPr>
        <w:t xml:space="preserve"> by the NATIONAL</w:t>
      </w:r>
      <w:r w:rsidR="00E5635B" w:rsidRPr="00274207">
        <w:rPr>
          <w:rFonts w:ascii="Times New Roman" w:hAnsi="Times New Roman" w:cs="Times New Roman"/>
          <w:i/>
          <w:iCs/>
          <w:shd w:val="clear" w:color="auto" w:fill="FFFFFF" w:themeFill="background1"/>
        </w:rPr>
        <w:t xml:space="preserve"> </w:t>
      </w:r>
      <w:r w:rsidR="000325E7" w:rsidRPr="00274207">
        <w:rPr>
          <w:rFonts w:ascii="Times New Roman" w:hAnsi="Times New Roman" w:cs="Times New Roman"/>
          <w:i/>
          <w:iCs/>
          <w:shd w:val="clear" w:color="auto" w:fill="FFFFFF" w:themeFill="background1"/>
        </w:rPr>
        <w:t xml:space="preserve">BOARD from time to time. Each MEMBER shall </w:t>
      </w:r>
      <w:r w:rsidR="00AD1533" w:rsidRPr="00274207">
        <w:rPr>
          <w:rFonts w:ascii="Times New Roman" w:hAnsi="Times New Roman" w:cs="Times New Roman"/>
          <w:i/>
          <w:iCs/>
          <w:shd w:val="clear" w:color="auto" w:fill="FFFFFF" w:themeFill="background1"/>
        </w:rPr>
        <w:t xml:space="preserve">be entitled to </w:t>
      </w:r>
      <w:r w:rsidR="000325E7" w:rsidRPr="00274207">
        <w:rPr>
          <w:rFonts w:ascii="Times New Roman" w:hAnsi="Times New Roman" w:cs="Times New Roman"/>
          <w:i/>
          <w:iCs/>
          <w:shd w:val="clear" w:color="auto" w:fill="FFFFFF" w:themeFill="background1"/>
        </w:rPr>
        <w:t>vote for as many candidates as there are vacancies to be filled</w:t>
      </w:r>
      <w:r w:rsidR="00AD1533" w:rsidRPr="00274207">
        <w:rPr>
          <w:rFonts w:ascii="Times New Roman" w:hAnsi="Times New Roman" w:cs="Times New Roman"/>
          <w:i/>
          <w:iCs/>
          <w:shd w:val="clear" w:color="auto" w:fill="FFFFFF" w:themeFill="background1"/>
        </w:rPr>
        <w:t>.</w:t>
      </w:r>
    </w:p>
    <w:p w14:paraId="6E18C767" w14:textId="4EE3E898" w:rsidR="001A71A1" w:rsidRPr="00274207" w:rsidRDefault="001A71A1" w:rsidP="000A1A2F">
      <w:pPr>
        <w:autoSpaceDE w:val="0"/>
        <w:autoSpaceDN w:val="0"/>
        <w:adjustRightInd w:val="0"/>
        <w:spacing w:after="240" w:line="312" w:lineRule="auto"/>
        <w:ind w:left="2694" w:hanging="1276"/>
        <w:jc w:val="both"/>
        <w:rPr>
          <w:rFonts w:ascii="Times New Roman" w:hAnsi="Times New Roman" w:cs="Times New Roman"/>
          <w:i/>
          <w:iCs/>
          <w:shd w:val="clear" w:color="auto" w:fill="FAF9F8"/>
        </w:rPr>
      </w:pPr>
      <w:r w:rsidRPr="00274207">
        <w:rPr>
          <w:rFonts w:ascii="Times New Roman" w:hAnsi="Times New Roman" w:cs="Times New Roman"/>
          <w:i/>
          <w:iCs/>
        </w:rPr>
        <w:t>1</w:t>
      </w:r>
      <w:r w:rsidR="007C0B9B" w:rsidRPr="00274207">
        <w:rPr>
          <w:rFonts w:ascii="Times New Roman" w:hAnsi="Times New Roman" w:cs="Times New Roman"/>
          <w:i/>
          <w:iCs/>
        </w:rPr>
        <w:t>5</w:t>
      </w:r>
      <w:r w:rsidRPr="00274207">
        <w:rPr>
          <w:rFonts w:ascii="Times New Roman" w:hAnsi="Times New Roman" w:cs="Times New Roman"/>
          <w:i/>
          <w:iCs/>
        </w:rPr>
        <w:t>.</w:t>
      </w:r>
      <w:r w:rsidR="008867E4" w:rsidRPr="00274207">
        <w:rPr>
          <w:rFonts w:ascii="Times New Roman" w:hAnsi="Times New Roman" w:cs="Times New Roman"/>
          <w:i/>
          <w:iCs/>
        </w:rPr>
        <w:t>5</w:t>
      </w:r>
      <w:r w:rsidRPr="00274207">
        <w:rPr>
          <w:rFonts w:ascii="Times New Roman" w:hAnsi="Times New Roman" w:cs="Times New Roman"/>
          <w:i/>
          <w:iCs/>
        </w:rPr>
        <w:t>.5</w:t>
      </w:r>
      <w:r w:rsidRPr="00274207">
        <w:rPr>
          <w:rFonts w:ascii="Times New Roman" w:hAnsi="Times New Roman" w:cs="Times New Roman"/>
          <w:i/>
          <w:iCs/>
          <w:shd w:val="clear" w:color="auto" w:fill="FAF9F8"/>
        </w:rPr>
        <w:t xml:space="preserve"> </w:t>
      </w:r>
      <w:r w:rsidRPr="00274207">
        <w:rPr>
          <w:rFonts w:ascii="Times New Roman" w:hAnsi="Times New Roman" w:cs="Times New Roman"/>
          <w:i/>
          <w:iCs/>
        </w:rPr>
        <w:tab/>
        <w:t xml:space="preserve">Duly completed voting papers must reach the NHA </w:t>
      </w:r>
      <w:r w:rsidR="00F92EB4" w:rsidRPr="00274207">
        <w:rPr>
          <w:rFonts w:ascii="Times New Roman" w:hAnsi="Times New Roman" w:cs="Times New Roman"/>
          <w:i/>
          <w:iCs/>
        </w:rPr>
        <w:t xml:space="preserve">within </w:t>
      </w:r>
      <w:r w:rsidR="00C8558C" w:rsidRPr="00274207">
        <w:rPr>
          <w:rFonts w:ascii="Times New Roman" w:hAnsi="Times New Roman" w:cs="Times New Roman"/>
          <w:i/>
          <w:iCs/>
        </w:rPr>
        <w:t xml:space="preserve">twenty days </w:t>
      </w:r>
      <w:r w:rsidR="00501B7C" w:rsidRPr="00274207">
        <w:rPr>
          <w:rFonts w:ascii="Times New Roman" w:hAnsi="Times New Roman" w:cs="Times New Roman"/>
          <w:i/>
          <w:iCs/>
        </w:rPr>
        <w:t>of the date on which the voting papers were sent</w:t>
      </w:r>
      <w:r w:rsidRPr="00274207">
        <w:rPr>
          <w:rFonts w:ascii="Times New Roman" w:hAnsi="Times New Roman" w:cs="Times New Roman"/>
          <w:i/>
          <w:iCs/>
        </w:rPr>
        <w:t xml:space="preserve"> </w:t>
      </w:r>
      <w:r w:rsidR="00501B7C" w:rsidRPr="00274207">
        <w:rPr>
          <w:rFonts w:ascii="Times New Roman" w:hAnsi="Times New Roman" w:cs="Times New Roman"/>
          <w:i/>
          <w:iCs/>
        </w:rPr>
        <w:t>to Members</w:t>
      </w:r>
      <w:r w:rsidR="00FD70FF" w:rsidRPr="00274207">
        <w:rPr>
          <w:rFonts w:ascii="Times New Roman" w:hAnsi="Times New Roman" w:cs="Times New Roman"/>
          <w:i/>
          <w:iCs/>
        </w:rPr>
        <w:t xml:space="preserve">. The auditors of the NHA </w:t>
      </w:r>
      <w:r w:rsidRPr="00274207">
        <w:rPr>
          <w:rFonts w:ascii="Times New Roman" w:hAnsi="Times New Roman" w:cs="Times New Roman"/>
          <w:i/>
          <w:iCs/>
        </w:rPr>
        <w:t>shall scrutinise</w:t>
      </w:r>
      <w:r w:rsidR="00FD70FF" w:rsidRPr="00274207">
        <w:rPr>
          <w:rFonts w:ascii="Times New Roman" w:hAnsi="Times New Roman" w:cs="Times New Roman"/>
          <w:i/>
          <w:iCs/>
        </w:rPr>
        <w:t xml:space="preserve"> and</w:t>
      </w:r>
      <w:r w:rsidRPr="00274207">
        <w:rPr>
          <w:rFonts w:ascii="Times New Roman" w:hAnsi="Times New Roman" w:cs="Times New Roman"/>
          <w:i/>
          <w:iCs/>
        </w:rPr>
        <w:t xml:space="preserve"> count </w:t>
      </w:r>
      <w:r w:rsidR="00E45315" w:rsidRPr="00274207">
        <w:rPr>
          <w:rFonts w:ascii="Times New Roman" w:hAnsi="Times New Roman" w:cs="Times New Roman"/>
          <w:i/>
          <w:iCs/>
        </w:rPr>
        <w:t xml:space="preserve">all valid voting papers received from Members </w:t>
      </w:r>
      <w:r w:rsidRPr="00274207">
        <w:rPr>
          <w:rFonts w:ascii="Times New Roman" w:hAnsi="Times New Roman" w:cs="Times New Roman"/>
          <w:i/>
          <w:iCs/>
        </w:rPr>
        <w:t xml:space="preserve">and then report in writing to the </w:t>
      </w:r>
      <w:r w:rsidR="00E45315" w:rsidRPr="00274207">
        <w:rPr>
          <w:rFonts w:ascii="Times New Roman" w:hAnsi="Times New Roman" w:cs="Times New Roman"/>
          <w:i/>
          <w:iCs/>
        </w:rPr>
        <w:t xml:space="preserve">MANAGING DIRECTOR </w:t>
      </w:r>
      <w:r w:rsidRPr="00274207">
        <w:rPr>
          <w:rFonts w:ascii="Times New Roman" w:hAnsi="Times New Roman" w:cs="Times New Roman"/>
          <w:i/>
          <w:iCs/>
        </w:rPr>
        <w:t>the names of the persons elected, who shall assume office</w:t>
      </w:r>
      <w:r w:rsidR="00E45315" w:rsidRPr="00274207">
        <w:rPr>
          <w:rFonts w:ascii="Times New Roman" w:hAnsi="Times New Roman" w:cs="Times New Roman"/>
          <w:i/>
          <w:iCs/>
        </w:rPr>
        <w:t xml:space="preserve"> </w:t>
      </w:r>
      <w:r w:rsidRPr="00274207">
        <w:rPr>
          <w:rFonts w:ascii="Times New Roman" w:hAnsi="Times New Roman" w:cs="Times New Roman"/>
          <w:i/>
          <w:iCs/>
        </w:rPr>
        <w:t>at the close of the next ANNUAL GENERAL MEETING.</w:t>
      </w:r>
    </w:p>
    <w:p w14:paraId="7DF00F0A" w14:textId="0DB23B06" w:rsidR="00FB5308" w:rsidRPr="00274207" w:rsidRDefault="00FB5308" w:rsidP="00D856BD">
      <w:pPr>
        <w:autoSpaceDE w:val="0"/>
        <w:autoSpaceDN w:val="0"/>
        <w:adjustRightInd w:val="0"/>
        <w:spacing w:after="240" w:line="312" w:lineRule="auto"/>
        <w:ind w:left="2694" w:hanging="1276"/>
        <w:jc w:val="both"/>
        <w:rPr>
          <w:rFonts w:ascii="Times New Roman" w:hAnsi="Times New Roman" w:cs="Times New Roman"/>
          <w:i/>
          <w:iCs/>
        </w:rPr>
      </w:pPr>
      <w:r w:rsidRPr="00274207">
        <w:rPr>
          <w:rFonts w:ascii="Times New Roman" w:hAnsi="Times New Roman" w:cs="Times New Roman"/>
          <w:i/>
          <w:iCs/>
        </w:rPr>
        <w:t>1</w:t>
      </w:r>
      <w:r w:rsidR="007C0B9B" w:rsidRPr="00274207">
        <w:rPr>
          <w:rFonts w:ascii="Times New Roman" w:hAnsi="Times New Roman" w:cs="Times New Roman"/>
          <w:i/>
          <w:iCs/>
        </w:rPr>
        <w:t>5</w:t>
      </w:r>
      <w:r w:rsidRPr="00274207">
        <w:rPr>
          <w:rFonts w:ascii="Times New Roman" w:hAnsi="Times New Roman" w:cs="Times New Roman"/>
          <w:i/>
          <w:iCs/>
        </w:rPr>
        <w:t>.</w:t>
      </w:r>
      <w:r w:rsidR="008867E4" w:rsidRPr="00274207">
        <w:rPr>
          <w:rFonts w:ascii="Times New Roman" w:hAnsi="Times New Roman" w:cs="Times New Roman"/>
          <w:i/>
          <w:iCs/>
        </w:rPr>
        <w:t>5</w:t>
      </w:r>
      <w:r w:rsidRPr="00274207">
        <w:rPr>
          <w:rFonts w:ascii="Times New Roman" w:hAnsi="Times New Roman" w:cs="Times New Roman"/>
          <w:i/>
          <w:iCs/>
        </w:rPr>
        <w:t>.</w:t>
      </w:r>
      <w:r w:rsidR="00E577ED" w:rsidRPr="00274207">
        <w:rPr>
          <w:rFonts w:ascii="Times New Roman" w:hAnsi="Times New Roman" w:cs="Times New Roman"/>
          <w:i/>
          <w:iCs/>
        </w:rPr>
        <w:t>6</w:t>
      </w:r>
      <w:r w:rsidR="00E577ED" w:rsidRPr="00274207">
        <w:rPr>
          <w:rFonts w:ascii="Times New Roman" w:hAnsi="Times New Roman" w:cs="Times New Roman"/>
          <w:i/>
          <w:iCs/>
        </w:rPr>
        <w:tab/>
      </w:r>
      <w:r w:rsidR="000D7B10" w:rsidRPr="00274207">
        <w:rPr>
          <w:rFonts w:ascii="Times New Roman" w:hAnsi="Times New Roman" w:cs="Times New Roman"/>
          <w:i/>
          <w:iCs/>
        </w:rPr>
        <w:t xml:space="preserve">In determining the list of eligible nominees for election to the NATIONAL BOARD, </w:t>
      </w:r>
      <w:r w:rsidR="00972178" w:rsidRPr="00274207">
        <w:rPr>
          <w:rFonts w:ascii="Times New Roman" w:hAnsi="Times New Roman" w:cs="Times New Roman"/>
          <w:i/>
          <w:iCs/>
        </w:rPr>
        <w:t xml:space="preserve">the </w:t>
      </w:r>
      <w:r w:rsidR="007C0B9B" w:rsidRPr="00274207">
        <w:rPr>
          <w:rFonts w:ascii="Times New Roman" w:hAnsi="Times New Roman" w:cs="Times New Roman"/>
          <w:i/>
          <w:iCs/>
        </w:rPr>
        <w:t>NOMINATIONS COMMITTEE shall have regard to the following:</w:t>
      </w:r>
    </w:p>
    <w:p w14:paraId="2940494C" w14:textId="1EDE99F6" w:rsidR="001C0EC1" w:rsidRPr="00274207" w:rsidRDefault="00120733" w:rsidP="00D856BD">
      <w:pPr>
        <w:autoSpaceDE w:val="0"/>
        <w:autoSpaceDN w:val="0"/>
        <w:adjustRightInd w:val="0"/>
        <w:spacing w:after="240" w:line="312" w:lineRule="auto"/>
        <w:ind w:left="3119" w:hanging="1701"/>
        <w:jc w:val="both"/>
        <w:rPr>
          <w:rFonts w:ascii="Times New Roman" w:hAnsi="Times New Roman" w:cs="Times New Roman"/>
          <w:i/>
          <w:iCs/>
        </w:rPr>
      </w:pPr>
      <w:r w:rsidRPr="00274207">
        <w:rPr>
          <w:rFonts w:ascii="Times New Roman" w:hAnsi="Times New Roman" w:cs="Times New Roman"/>
          <w:i/>
          <w:iCs/>
        </w:rPr>
        <w:lastRenderedPageBreak/>
        <w:t>15.</w:t>
      </w:r>
      <w:r w:rsidR="008867E4" w:rsidRPr="00274207">
        <w:rPr>
          <w:rFonts w:ascii="Times New Roman" w:hAnsi="Times New Roman" w:cs="Times New Roman"/>
          <w:i/>
          <w:iCs/>
        </w:rPr>
        <w:t>5</w:t>
      </w:r>
      <w:r w:rsidRPr="00274207">
        <w:rPr>
          <w:rFonts w:ascii="Times New Roman" w:hAnsi="Times New Roman" w:cs="Times New Roman"/>
          <w:i/>
          <w:iCs/>
        </w:rPr>
        <w:t>.6.1</w:t>
      </w:r>
      <w:r w:rsidR="00F75333" w:rsidRPr="00274207">
        <w:rPr>
          <w:rFonts w:ascii="Times New Roman" w:hAnsi="Times New Roman" w:cs="Times New Roman"/>
          <w:i/>
          <w:iCs/>
        </w:rPr>
        <w:tab/>
      </w:r>
      <w:r w:rsidR="001C0EC1" w:rsidRPr="00274207">
        <w:rPr>
          <w:rFonts w:ascii="Times New Roman" w:hAnsi="Times New Roman" w:cs="Times New Roman"/>
          <w:i/>
          <w:iCs/>
        </w:rPr>
        <w:t xml:space="preserve">the qualifying and disqualifying criteria for DIRECTORS </w:t>
      </w:r>
      <w:r w:rsidR="004F1E83" w:rsidRPr="00274207">
        <w:rPr>
          <w:rFonts w:ascii="Times New Roman" w:hAnsi="Times New Roman" w:cs="Times New Roman"/>
          <w:i/>
          <w:iCs/>
        </w:rPr>
        <w:t xml:space="preserve">imposed in terms of </w:t>
      </w:r>
      <w:r w:rsidR="001C0EC1" w:rsidRPr="00274207">
        <w:rPr>
          <w:rFonts w:ascii="Times New Roman" w:hAnsi="Times New Roman" w:cs="Times New Roman"/>
          <w:i/>
          <w:iCs/>
        </w:rPr>
        <w:t xml:space="preserve">this </w:t>
      </w:r>
      <w:proofErr w:type="gramStart"/>
      <w:r w:rsidR="00DD4043">
        <w:rPr>
          <w:rFonts w:ascii="Times New Roman" w:hAnsi="Times New Roman" w:cs="Times New Roman"/>
          <w:i/>
          <w:iCs/>
        </w:rPr>
        <w:t>Constitution</w:t>
      </w:r>
      <w:r w:rsidR="001C0EC1" w:rsidRPr="00274207">
        <w:rPr>
          <w:rFonts w:ascii="Times New Roman" w:hAnsi="Times New Roman" w:cs="Times New Roman"/>
          <w:i/>
          <w:iCs/>
        </w:rPr>
        <w:t>;</w:t>
      </w:r>
      <w:proofErr w:type="gramEnd"/>
    </w:p>
    <w:p w14:paraId="6F65C91D" w14:textId="61282402" w:rsidR="00120733" w:rsidRPr="00274207" w:rsidRDefault="001C0EC1" w:rsidP="00D856BD">
      <w:pPr>
        <w:autoSpaceDE w:val="0"/>
        <w:autoSpaceDN w:val="0"/>
        <w:adjustRightInd w:val="0"/>
        <w:spacing w:after="240" w:line="312" w:lineRule="auto"/>
        <w:ind w:left="3119" w:hanging="1701"/>
        <w:jc w:val="both"/>
        <w:rPr>
          <w:rFonts w:ascii="Times New Roman" w:hAnsi="Times New Roman" w:cs="Times New Roman"/>
          <w:i/>
          <w:iCs/>
        </w:rPr>
      </w:pPr>
      <w:r w:rsidRPr="00274207">
        <w:rPr>
          <w:rFonts w:ascii="Times New Roman" w:hAnsi="Times New Roman" w:cs="Times New Roman"/>
          <w:i/>
          <w:iCs/>
        </w:rPr>
        <w:t>15.</w:t>
      </w:r>
      <w:r w:rsidR="008867E4" w:rsidRPr="00274207">
        <w:rPr>
          <w:rFonts w:ascii="Times New Roman" w:hAnsi="Times New Roman" w:cs="Times New Roman"/>
          <w:i/>
          <w:iCs/>
        </w:rPr>
        <w:t>5</w:t>
      </w:r>
      <w:r w:rsidRPr="00274207">
        <w:rPr>
          <w:rFonts w:ascii="Times New Roman" w:hAnsi="Times New Roman" w:cs="Times New Roman"/>
          <w:i/>
          <w:iCs/>
        </w:rPr>
        <w:t>.6.2</w:t>
      </w:r>
      <w:r w:rsidRPr="00274207">
        <w:rPr>
          <w:rFonts w:ascii="Times New Roman" w:hAnsi="Times New Roman" w:cs="Times New Roman"/>
          <w:i/>
          <w:iCs/>
        </w:rPr>
        <w:tab/>
      </w:r>
      <w:r w:rsidR="00F75333" w:rsidRPr="00274207">
        <w:rPr>
          <w:rFonts w:ascii="Times New Roman" w:hAnsi="Times New Roman" w:cs="Times New Roman"/>
          <w:i/>
          <w:iCs/>
        </w:rPr>
        <w:t>the skills, expertise and qualifications required by the NATIONAL BOARD to perform its functions effectively and efficiently</w:t>
      </w:r>
      <w:r w:rsidR="008A5064" w:rsidRPr="00274207">
        <w:rPr>
          <w:rFonts w:ascii="Times New Roman" w:hAnsi="Times New Roman" w:cs="Times New Roman"/>
          <w:i/>
          <w:iCs/>
        </w:rPr>
        <w:t>;</w:t>
      </w:r>
      <w:r w:rsidR="00537056" w:rsidRPr="00274207">
        <w:rPr>
          <w:rFonts w:ascii="Times New Roman" w:hAnsi="Times New Roman" w:cs="Times New Roman"/>
          <w:i/>
          <w:iCs/>
        </w:rPr>
        <w:t xml:space="preserve"> </w:t>
      </w:r>
      <w:r w:rsidR="00154BB0">
        <w:rPr>
          <w:rFonts w:ascii="Times New Roman" w:hAnsi="Times New Roman" w:cs="Times New Roman"/>
          <w:i/>
          <w:iCs/>
        </w:rPr>
        <w:t>and</w:t>
      </w:r>
    </w:p>
    <w:p w14:paraId="593E2F94" w14:textId="54455B39" w:rsidR="008A5064" w:rsidRPr="00274207" w:rsidRDefault="008A5064" w:rsidP="00154BB0">
      <w:pPr>
        <w:autoSpaceDE w:val="0"/>
        <w:autoSpaceDN w:val="0"/>
        <w:adjustRightInd w:val="0"/>
        <w:spacing w:after="240" w:line="312" w:lineRule="auto"/>
        <w:ind w:left="3119" w:hanging="1701"/>
        <w:jc w:val="both"/>
        <w:rPr>
          <w:rFonts w:ascii="Times New Roman" w:hAnsi="Times New Roman" w:cs="Times New Roman"/>
          <w:i/>
          <w:iCs/>
        </w:rPr>
      </w:pPr>
      <w:r w:rsidRPr="00274207">
        <w:rPr>
          <w:rFonts w:ascii="Times New Roman" w:hAnsi="Times New Roman" w:cs="Times New Roman"/>
          <w:i/>
          <w:iCs/>
        </w:rPr>
        <w:t>15.</w:t>
      </w:r>
      <w:r w:rsidR="000D390A" w:rsidRPr="00274207">
        <w:rPr>
          <w:rFonts w:ascii="Times New Roman" w:hAnsi="Times New Roman" w:cs="Times New Roman"/>
          <w:i/>
          <w:iCs/>
        </w:rPr>
        <w:t>5</w:t>
      </w:r>
      <w:r w:rsidRPr="00274207">
        <w:rPr>
          <w:rFonts w:ascii="Times New Roman" w:hAnsi="Times New Roman" w:cs="Times New Roman"/>
          <w:i/>
          <w:iCs/>
        </w:rPr>
        <w:t>.6.</w:t>
      </w:r>
      <w:r w:rsidR="00154BB0">
        <w:rPr>
          <w:rFonts w:ascii="Times New Roman" w:hAnsi="Times New Roman" w:cs="Times New Roman"/>
          <w:i/>
          <w:iCs/>
        </w:rPr>
        <w:t>3</w:t>
      </w:r>
      <w:r w:rsidRPr="00274207">
        <w:rPr>
          <w:rFonts w:ascii="Times New Roman" w:hAnsi="Times New Roman" w:cs="Times New Roman"/>
          <w:i/>
          <w:iCs/>
        </w:rPr>
        <w:tab/>
        <w:t>the demographics of SOUTH AFRICA</w:t>
      </w:r>
      <w:r w:rsidR="00154BB0">
        <w:rPr>
          <w:rFonts w:ascii="Times New Roman" w:hAnsi="Times New Roman" w:cs="Times New Roman"/>
          <w:i/>
          <w:iCs/>
        </w:rPr>
        <w:t>.</w:t>
      </w:r>
    </w:p>
    <w:bookmarkEnd w:id="1"/>
    <w:p w14:paraId="2785F3CE" w14:textId="45BF7035" w:rsidR="00EC446B" w:rsidRPr="00274207" w:rsidRDefault="0012574F" w:rsidP="003216FF">
      <w:pPr>
        <w:autoSpaceDE w:val="0"/>
        <w:autoSpaceDN w:val="0"/>
        <w:adjustRightInd w:val="0"/>
        <w:spacing w:after="240" w:line="312" w:lineRule="auto"/>
        <w:ind w:left="2268" w:hanging="850"/>
        <w:jc w:val="both"/>
        <w:rPr>
          <w:rFonts w:ascii="Times New Roman" w:hAnsi="Times New Roman" w:cs="Times New Roman"/>
          <w:i/>
          <w:iCs/>
        </w:rPr>
      </w:pPr>
      <w:r w:rsidRPr="00274207">
        <w:rPr>
          <w:rFonts w:ascii="Times New Roman" w:hAnsi="Times New Roman" w:cs="Times New Roman"/>
          <w:i/>
          <w:iCs/>
        </w:rPr>
        <w:t>15.</w:t>
      </w:r>
      <w:r w:rsidR="000D390A" w:rsidRPr="00274207">
        <w:rPr>
          <w:rFonts w:ascii="Times New Roman" w:hAnsi="Times New Roman" w:cs="Times New Roman"/>
          <w:i/>
          <w:iCs/>
        </w:rPr>
        <w:t>6</w:t>
      </w:r>
      <w:r w:rsidRPr="00274207">
        <w:rPr>
          <w:rFonts w:ascii="Times New Roman" w:hAnsi="Times New Roman" w:cs="Times New Roman"/>
          <w:i/>
          <w:iCs/>
        </w:rPr>
        <w:tab/>
      </w:r>
      <w:r w:rsidR="00EC446B" w:rsidRPr="00274207">
        <w:rPr>
          <w:rFonts w:ascii="Times New Roman" w:hAnsi="Times New Roman" w:cs="Times New Roman"/>
          <w:i/>
          <w:iCs/>
        </w:rPr>
        <w:t>ROTATION OF DIRECTORS</w:t>
      </w:r>
      <w:r w:rsidR="006A21C2" w:rsidRPr="00274207">
        <w:rPr>
          <w:rFonts w:ascii="Times New Roman" w:hAnsi="Times New Roman" w:cs="Times New Roman"/>
          <w:i/>
          <w:iCs/>
        </w:rPr>
        <w:t xml:space="preserve"> AND VACANCIES</w:t>
      </w:r>
    </w:p>
    <w:p w14:paraId="27BE775E" w14:textId="526E9583" w:rsidR="0012574F" w:rsidRPr="00274207" w:rsidRDefault="00EC446B" w:rsidP="003216FF">
      <w:pPr>
        <w:autoSpaceDE w:val="0"/>
        <w:autoSpaceDN w:val="0"/>
        <w:adjustRightInd w:val="0"/>
        <w:spacing w:after="240" w:line="312" w:lineRule="auto"/>
        <w:ind w:left="2694" w:hanging="1276"/>
        <w:jc w:val="both"/>
        <w:rPr>
          <w:rFonts w:ascii="Times New Roman" w:hAnsi="Times New Roman" w:cs="Times New Roman"/>
          <w:i/>
          <w:iCs/>
        </w:rPr>
      </w:pPr>
      <w:r w:rsidRPr="00274207">
        <w:rPr>
          <w:rFonts w:ascii="Times New Roman" w:hAnsi="Times New Roman" w:cs="Times New Roman"/>
          <w:i/>
          <w:iCs/>
        </w:rPr>
        <w:t>1</w:t>
      </w:r>
      <w:r w:rsidR="000D390A" w:rsidRPr="00274207">
        <w:rPr>
          <w:rFonts w:ascii="Times New Roman" w:hAnsi="Times New Roman" w:cs="Times New Roman"/>
          <w:i/>
          <w:iCs/>
        </w:rPr>
        <w:t>5</w:t>
      </w:r>
      <w:r w:rsidRPr="00274207">
        <w:rPr>
          <w:rFonts w:ascii="Times New Roman" w:hAnsi="Times New Roman" w:cs="Times New Roman"/>
          <w:i/>
          <w:iCs/>
        </w:rPr>
        <w:t>.</w:t>
      </w:r>
      <w:r w:rsidR="000D390A" w:rsidRPr="00274207">
        <w:rPr>
          <w:rFonts w:ascii="Times New Roman" w:hAnsi="Times New Roman" w:cs="Times New Roman"/>
          <w:i/>
          <w:iCs/>
        </w:rPr>
        <w:t>6</w:t>
      </w:r>
      <w:r w:rsidRPr="00274207">
        <w:rPr>
          <w:rFonts w:ascii="Times New Roman" w:hAnsi="Times New Roman" w:cs="Times New Roman"/>
          <w:i/>
          <w:iCs/>
        </w:rPr>
        <w:t>.1</w:t>
      </w:r>
      <w:r w:rsidRPr="00274207">
        <w:rPr>
          <w:rFonts w:ascii="Times New Roman" w:hAnsi="Times New Roman" w:cs="Times New Roman"/>
          <w:i/>
          <w:iCs/>
        </w:rPr>
        <w:tab/>
      </w:r>
      <w:r w:rsidR="0012574F" w:rsidRPr="00274207">
        <w:rPr>
          <w:rFonts w:ascii="Times New Roman" w:hAnsi="Times New Roman" w:cs="Times New Roman"/>
          <w:i/>
          <w:iCs/>
        </w:rPr>
        <w:t xml:space="preserve">Subject to the transitional provisions set </w:t>
      </w:r>
      <w:r w:rsidR="0012574F" w:rsidRPr="002E2725">
        <w:rPr>
          <w:rFonts w:ascii="Times New Roman" w:hAnsi="Times New Roman" w:cs="Times New Roman"/>
          <w:i/>
          <w:iCs/>
        </w:rPr>
        <w:t>out in clause 15</w:t>
      </w:r>
      <w:r w:rsidR="002E2725" w:rsidRPr="002E2725">
        <w:rPr>
          <w:rFonts w:ascii="Times New Roman" w:hAnsi="Times New Roman" w:cs="Times New Roman"/>
          <w:i/>
          <w:iCs/>
        </w:rPr>
        <w:t>.7</w:t>
      </w:r>
      <w:r w:rsidR="0012574F" w:rsidRPr="002E2725">
        <w:rPr>
          <w:rFonts w:ascii="Times New Roman" w:hAnsi="Times New Roman" w:cs="Times New Roman"/>
          <w:i/>
          <w:iCs/>
        </w:rPr>
        <w:t xml:space="preserve"> below,</w:t>
      </w:r>
      <w:r w:rsidR="0012574F" w:rsidRPr="00274207">
        <w:rPr>
          <w:rFonts w:ascii="Times New Roman" w:hAnsi="Times New Roman" w:cs="Times New Roman"/>
          <w:i/>
          <w:iCs/>
        </w:rPr>
        <w:t xml:space="preserve"> any person elected as a DIRECTOR pursuant to clause 15.</w:t>
      </w:r>
      <w:r w:rsidR="00626B8B" w:rsidRPr="00274207">
        <w:rPr>
          <w:rFonts w:ascii="Times New Roman" w:hAnsi="Times New Roman" w:cs="Times New Roman"/>
          <w:i/>
          <w:iCs/>
        </w:rPr>
        <w:t>1</w:t>
      </w:r>
      <w:r w:rsidR="0012574F" w:rsidRPr="00274207">
        <w:rPr>
          <w:rFonts w:ascii="Times New Roman" w:hAnsi="Times New Roman" w:cs="Times New Roman"/>
          <w:i/>
          <w:iCs/>
        </w:rPr>
        <w:t>.</w:t>
      </w:r>
      <w:r w:rsidR="003B5A8B">
        <w:rPr>
          <w:rFonts w:ascii="Times New Roman" w:hAnsi="Times New Roman" w:cs="Times New Roman"/>
          <w:i/>
          <w:iCs/>
        </w:rPr>
        <w:t>7</w:t>
      </w:r>
      <w:r w:rsidR="0012574F" w:rsidRPr="00274207">
        <w:rPr>
          <w:rFonts w:ascii="Times New Roman" w:hAnsi="Times New Roman" w:cs="Times New Roman"/>
          <w:i/>
          <w:iCs/>
        </w:rPr>
        <w:t xml:space="preserve"> shall assume office at the close of the first ANNUAL GENERAL MEETING following his election</w:t>
      </w:r>
      <w:r w:rsidR="0070128A">
        <w:rPr>
          <w:rFonts w:ascii="Times New Roman" w:hAnsi="Times New Roman" w:cs="Times New Roman"/>
          <w:i/>
          <w:iCs/>
        </w:rPr>
        <w:t>.</w:t>
      </w:r>
      <w:r w:rsidR="0012574F" w:rsidRPr="00274207">
        <w:rPr>
          <w:rFonts w:ascii="Times New Roman" w:hAnsi="Times New Roman" w:cs="Times New Roman"/>
          <w:i/>
          <w:iCs/>
        </w:rPr>
        <w:t xml:space="preserve"> </w:t>
      </w:r>
      <w:r w:rsidR="002948C8">
        <w:rPr>
          <w:rFonts w:ascii="Times New Roman" w:hAnsi="Times New Roman" w:cs="Times New Roman"/>
          <w:i/>
          <w:iCs/>
        </w:rPr>
        <w:t xml:space="preserve">At least one third of the DIRECTORS </w:t>
      </w:r>
      <w:r w:rsidR="00633FA2">
        <w:rPr>
          <w:rFonts w:ascii="Times New Roman" w:hAnsi="Times New Roman" w:cs="Times New Roman"/>
          <w:i/>
          <w:iCs/>
        </w:rPr>
        <w:t xml:space="preserve">elected pursuant to </w:t>
      </w:r>
      <w:r w:rsidR="00633FA2" w:rsidRPr="00274207">
        <w:rPr>
          <w:rFonts w:ascii="Times New Roman" w:hAnsi="Times New Roman" w:cs="Times New Roman"/>
          <w:i/>
          <w:iCs/>
        </w:rPr>
        <w:t>clause 15.1.</w:t>
      </w:r>
      <w:r w:rsidR="0050656A">
        <w:rPr>
          <w:rFonts w:ascii="Times New Roman" w:hAnsi="Times New Roman" w:cs="Times New Roman"/>
          <w:i/>
          <w:iCs/>
        </w:rPr>
        <w:t>7</w:t>
      </w:r>
      <w:r w:rsidR="00633FA2" w:rsidRPr="00274207">
        <w:rPr>
          <w:rFonts w:ascii="Times New Roman" w:hAnsi="Times New Roman" w:cs="Times New Roman"/>
          <w:i/>
          <w:iCs/>
        </w:rPr>
        <w:t xml:space="preserve"> </w:t>
      </w:r>
      <w:r w:rsidR="0012574F" w:rsidRPr="00274207">
        <w:rPr>
          <w:rFonts w:ascii="Times New Roman" w:hAnsi="Times New Roman" w:cs="Times New Roman"/>
          <w:i/>
          <w:iCs/>
        </w:rPr>
        <w:t xml:space="preserve">shall retire from office </w:t>
      </w:r>
      <w:r w:rsidR="00FC1E47">
        <w:rPr>
          <w:rFonts w:ascii="Times New Roman" w:hAnsi="Times New Roman" w:cs="Times New Roman"/>
          <w:i/>
          <w:iCs/>
        </w:rPr>
        <w:t xml:space="preserve">at each </w:t>
      </w:r>
      <w:r w:rsidR="0012574F" w:rsidRPr="00274207">
        <w:rPr>
          <w:rFonts w:ascii="Times New Roman" w:hAnsi="Times New Roman" w:cs="Times New Roman"/>
          <w:i/>
          <w:iCs/>
        </w:rPr>
        <w:t>ANNUAL GENERAL MEETING.</w:t>
      </w:r>
    </w:p>
    <w:p w14:paraId="19AC5A1B" w14:textId="30892562" w:rsidR="003F052F" w:rsidRPr="00274207" w:rsidRDefault="003F052F" w:rsidP="003216FF">
      <w:pPr>
        <w:autoSpaceDE w:val="0"/>
        <w:autoSpaceDN w:val="0"/>
        <w:adjustRightInd w:val="0"/>
        <w:spacing w:after="240" w:line="312" w:lineRule="auto"/>
        <w:ind w:left="2694" w:hanging="1276"/>
        <w:jc w:val="both"/>
        <w:rPr>
          <w:rFonts w:ascii="Times New Roman" w:hAnsi="Times New Roman" w:cs="Times New Roman"/>
          <w:i/>
          <w:iCs/>
        </w:rPr>
      </w:pPr>
      <w:r w:rsidRPr="00274207">
        <w:rPr>
          <w:rFonts w:ascii="Times New Roman" w:hAnsi="Times New Roman" w:cs="Times New Roman"/>
          <w:i/>
          <w:iCs/>
        </w:rPr>
        <w:t>1</w:t>
      </w:r>
      <w:r w:rsidR="00034FAD" w:rsidRPr="00274207">
        <w:rPr>
          <w:rFonts w:ascii="Times New Roman" w:hAnsi="Times New Roman" w:cs="Times New Roman"/>
          <w:i/>
          <w:iCs/>
        </w:rPr>
        <w:t>5</w:t>
      </w:r>
      <w:r w:rsidRPr="00274207">
        <w:rPr>
          <w:rFonts w:ascii="Times New Roman" w:hAnsi="Times New Roman" w:cs="Times New Roman"/>
          <w:i/>
          <w:iCs/>
        </w:rPr>
        <w:t>.</w:t>
      </w:r>
      <w:r w:rsidR="00034FAD" w:rsidRPr="00274207">
        <w:rPr>
          <w:rFonts w:ascii="Times New Roman" w:hAnsi="Times New Roman" w:cs="Times New Roman"/>
          <w:i/>
          <w:iCs/>
        </w:rPr>
        <w:t>6</w:t>
      </w:r>
      <w:r w:rsidRPr="00274207">
        <w:rPr>
          <w:rFonts w:ascii="Times New Roman" w:hAnsi="Times New Roman" w:cs="Times New Roman"/>
          <w:i/>
          <w:iCs/>
        </w:rPr>
        <w:t>.2</w:t>
      </w:r>
      <w:r w:rsidRPr="00274207">
        <w:rPr>
          <w:rFonts w:ascii="Times New Roman" w:hAnsi="Times New Roman" w:cs="Times New Roman"/>
          <w:i/>
          <w:iCs/>
        </w:rPr>
        <w:tab/>
        <w:t>Subject to clause </w:t>
      </w:r>
      <w:r w:rsidR="003C13A0" w:rsidRPr="00274207">
        <w:rPr>
          <w:rFonts w:ascii="Times New Roman" w:hAnsi="Times New Roman" w:cs="Times New Roman"/>
          <w:i/>
          <w:iCs/>
        </w:rPr>
        <w:t>15.4</w:t>
      </w:r>
      <w:r w:rsidRPr="00274207">
        <w:rPr>
          <w:rFonts w:ascii="Times New Roman" w:hAnsi="Times New Roman" w:cs="Times New Roman"/>
          <w:i/>
          <w:iCs/>
        </w:rPr>
        <w:t>, a retiring DIRECTOR referred to in clause 1</w:t>
      </w:r>
      <w:r w:rsidR="003C13A0" w:rsidRPr="00274207">
        <w:rPr>
          <w:rFonts w:ascii="Times New Roman" w:hAnsi="Times New Roman" w:cs="Times New Roman"/>
          <w:i/>
          <w:iCs/>
        </w:rPr>
        <w:t>5</w:t>
      </w:r>
      <w:r w:rsidRPr="00274207">
        <w:rPr>
          <w:rFonts w:ascii="Times New Roman" w:hAnsi="Times New Roman" w:cs="Times New Roman"/>
          <w:i/>
          <w:iCs/>
        </w:rPr>
        <w:t>.</w:t>
      </w:r>
      <w:r w:rsidR="003C13A0" w:rsidRPr="00274207">
        <w:rPr>
          <w:rFonts w:ascii="Times New Roman" w:hAnsi="Times New Roman" w:cs="Times New Roman"/>
          <w:i/>
          <w:iCs/>
        </w:rPr>
        <w:t>6</w:t>
      </w:r>
      <w:r w:rsidRPr="00274207">
        <w:rPr>
          <w:rFonts w:ascii="Times New Roman" w:hAnsi="Times New Roman" w:cs="Times New Roman"/>
          <w:i/>
          <w:iCs/>
        </w:rPr>
        <w:t>.</w:t>
      </w:r>
      <w:r w:rsidR="00626B8B" w:rsidRPr="00274207">
        <w:rPr>
          <w:rFonts w:ascii="Times New Roman" w:hAnsi="Times New Roman" w:cs="Times New Roman"/>
          <w:i/>
          <w:iCs/>
        </w:rPr>
        <w:t>1</w:t>
      </w:r>
      <w:r w:rsidRPr="00274207">
        <w:rPr>
          <w:rFonts w:ascii="Times New Roman" w:hAnsi="Times New Roman" w:cs="Times New Roman"/>
          <w:i/>
          <w:iCs/>
        </w:rPr>
        <w:t xml:space="preserve"> shall be deemed to be duly nominated </w:t>
      </w:r>
      <w:r w:rsidR="0088749A" w:rsidRPr="00274207">
        <w:rPr>
          <w:rFonts w:ascii="Times New Roman" w:hAnsi="Times New Roman" w:cs="Times New Roman"/>
          <w:i/>
          <w:iCs/>
        </w:rPr>
        <w:t xml:space="preserve">for election </w:t>
      </w:r>
      <w:r w:rsidRPr="00274207">
        <w:rPr>
          <w:rFonts w:ascii="Times New Roman" w:hAnsi="Times New Roman" w:cs="Times New Roman"/>
          <w:i/>
          <w:iCs/>
        </w:rPr>
        <w:t>unless he has notified the NHA in writing that he is not prepared to stand for re-election.</w:t>
      </w:r>
    </w:p>
    <w:p w14:paraId="35A2C29D" w14:textId="3FBD42B5" w:rsidR="00265F7A" w:rsidRDefault="0098319A" w:rsidP="003216FF">
      <w:pPr>
        <w:autoSpaceDE w:val="0"/>
        <w:autoSpaceDN w:val="0"/>
        <w:adjustRightInd w:val="0"/>
        <w:spacing w:after="240" w:line="312" w:lineRule="auto"/>
        <w:ind w:left="2694" w:hanging="1276"/>
        <w:jc w:val="both"/>
        <w:rPr>
          <w:rFonts w:ascii="Times New Roman" w:hAnsi="Times New Roman" w:cs="Times New Roman"/>
          <w:i/>
          <w:iCs/>
        </w:rPr>
      </w:pPr>
      <w:r w:rsidRPr="00274207">
        <w:rPr>
          <w:rFonts w:ascii="Times New Roman" w:hAnsi="Times New Roman" w:cs="Times New Roman"/>
          <w:i/>
          <w:iCs/>
        </w:rPr>
        <w:t>15.</w:t>
      </w:r>
      <w:r w:rsidR="00CB6E12" w:rsidRPr="00274207">
        <w:rPr>
          <w:rFonts w:ascii="Times New Roman" w:hAnsi="Times New Roman" w:cs="Times New Roman"/>
          <w:i/>
          <w:iCs/>
        </w:rPr>
        <w:t>6.3</w:t>
      </w:r>
      <w:r w:rsidRPr="00274207">
        <w:rPr>
          <w:rFonts w:ascii="Times New Roman" w:hAnsi="Times New Roman" w:cs="Times New Roman"/>
          <w:i/>
          <w:iCs/>
        </w:rPr>
        <w:tab/>
      </w:r>
      <w:r w:rsidR="00FB01B0">
        <w:rPr>
          <w:rFonts w:ascii="Times New Roman" w:hAnsi="Times New Roman" w:cs="Times New Roman"/>
          <w:i/>
          <w:iCs/>
        </w:rPr>
        <w:t xml:space="preserve">A DIRECTOR shall be deemed to have vacated his office </w:t>
      </w:r>
      <w:r w:rsidR="004A5698">
        <w:rPr>
          <w:rFonts w:ascii="Times New Roman" w:hAnsi="Times New Roman" w:cs="Times New Roman"/>
          <w:i/>
          <w:iCs/>
        </w:rPr>
        <w:t>if</w:t>
      </w:r>
      <w:r w:rsidR="00FB01B0">
        <w:rPr>
          <w:rFonts w:ascii="Times New Roman" w:hAnsi="Times New Roman" w:cs="Times New Roman"/>
          <w:i/>
          <w:iCs/>
        </w:rPr>
        <w:t>:</w:t>
      </w:r>
    </w:p>
    <w:p w14:paraId="57035F73" w14:textId="28BC0A8A" w:rsidR="00FB01B0" w:rsidRDefault="00FB01B0" w:rsidP="00FB01B0">
      <w:pPr>
        <w:autoSpaceDE w:val="0"/>
        <w:autoSpaceDN w:val="0"/>
        <w:adjustRightInd w:val="0"/>
        <w:spacing w:after="240" w:line="312" w:lineRule="auto"/>
        <w:ind w:left="2977" w:hanging="1559"/>
        <w:jc w:val="both"/>
        <w:rPr>
          <w:rFonts w:ascii="Times New Roman" w:hAnsi="Times New Roman" w:cs="Times New Roman"/>
          <w:i/>
          <w:iCs/>
        </w:rPr>
      </w:pPr>
      <w:r>
        <w:rPr>
          <w:rFonts w:ascii="Times New Roman" w:hAnsi="Times New Roman" w:cs="Times New Roman"/>
          <w:i/>
          <w:iCs/>
        </w:rPr>
        <w:t>15.6.3.1</w:t>
      </w:r>
      <w:r>
        <w:rPr>
          <w:rFonts w:ascii="Times New Roman" w:hAnsi="Times New Roman" w:cs="Times New Roman"/>
          <w:i/>
          <w:iCs/>
        </w:rPr>
        <w:tab/>
        <w:t>he become</w:t>
      </w:r>
      <w:r w:rsidR="009C2E3B">
        <w:rPr>
          <w:rFonts w:ascii="Times New Roman" w:hAnsi="Times New Roman" w:cs="Times New Roman"/>
          <w:i/>
          <w:iCs/>
        </w:rPr>
        <w:t>s</w:t>
      </w:r>
      <w:r>
        <w:rPr>
          <w:rFonts w:ascii="Times New Roman" w:hAnsi="Times New Roman" w:cs="Times New Roman"/>
          <w:i/>
          <w:iCs/>
        </w:rPr>
        <w:t xml:space="preserve"> ineligible to </w:t>
      </w:r>
      <w:r w:rsidR="009C2E3B">
        <w:rPr>
          <w:rFonts w:ascii="Times New Roman" w:hAnsi="Times New Roman" w:cs="Times New Roman"/>
          <w:i/>
          <w:iCs/>
        </w:rPr>
        <w:t xml:space="preserve">hold office for any </w:t>
      </w:r>
      <w:proofErr w:type="gramStart"/>
      <w:r w:rsidR="009C2E3B">
        <w:rPr>
          <w:rFonts w:ascii="Times New Roman" w:hAnsi="Times New Roman" w:cs="Times New Roman"/>
          <w:i/>
          <w:iCs/>
        </w:rPr>
        <w:t>reason;</w:t>
      </w:r>
      <w:proofErr w:type="gramEnd"/>
    </w:p>
    <w:p w14:paraId="27339FBA" w14:textId="43B84CBD" w:rsidR="009C2E3B" w:rsidRDefault="009C2E3B" w:rsidP="00FB01B0">
      <w:pPr>
        <w:autoSpaceDE w:val="0"/>
        <w:autoSpaceDN w:val="0"/>
        <w:adjustRightInd w:val="0"/>
        <w:spacing w:after="240" w:line="312" w:lineRule="auto"/>
        <w:ind w:left="2977" w:hanging="1559"/>
        <w:jc w:val="both"/>
        <w:rPr>
          <w:rFonts w:ascii="Times New Roman" w:hAnsi="Times New Roman" w:cs="Times New Roman"/>
          <w:i/>
          <w:iCs/>
        </w:rPr>
      </w:pPr>
      <w:r>
        <w:rPr>
          <w:rFonts w:ascii="Times New Roman" w:hAnsi="Times New Roman" w:cs="Times New Roman"/>
          <w:i/>
          <w:iCs/>
        </w:rPr>
        <w:t>15.6.3.2</w:t>
      </w:r>
      <w:r>
        <w:rPr>
          <w:rFonts w:ascii="Times New Roman" w:hAnsi="Times New Roman" w:cs="Times New Roman"/>
          <w:i/>
          <w:iCs/>
        </w:rPr>
        <w:tab/>
        <w:t xml:space="preserve">he resigns or </w:t>
      </w:r>
      <w:proofErr w:type="gramStart"/>
      <w:r>
        <w:rPr>
          <w:rFonts w:ascii="Times New Roman" w:hAnsi="Times New Roman" w:cs="Times New Roman"/>
          <w:i/>
          <w:iCs/>
        </w:rPr>
        <w:t>dies;</w:t>
      </w:r>
      <w:proofErr w:type="gramEnd"/>
      <w:r>
        <w:rPr>
          <w:rFonts w:ascii="Times New Roman" w:hAnsi="Times New Roman" w:cs="Times New Roman"/>
          <w:i/>
          <w:iCs/>
        </w:rPr>
        <w:t xml:space="preserve"> </w:t>
      </w:r>
    </w:p>
    <w:p w14:paraId="1064D65D" w14:textId="19095957" w:rsidR="002F5E95" w:rsidRDefault="002F5E95" w:rsidP="00FB01B0">
      <w:pPr>
        <w:autoSpaceDE w:val="0"/>
        <w:autoSpaceDN w:val="0"/>
        <w:adjustRightInd w:val="0"/>
        <w:spacing w:after="240" w:line="312" w:lineRule="auto"/>
        <w:ind w:left="2977" w:hanging="1559"/>
        <w:jc w:val="both"/>
        <w:rPr>
          <w:rFonts w:ascii="Times New Roman" w:hAnsi="Times New Roman" w:cs="Times New Roman"/>
          <w:i/>
          <w:iCs/>
        </w:rPr>
      </w:pPr>
      <w:r>
        <w:rPr>
          <w:rFonts w:ascii="Times New Roman" w:hAnsi="Times New Roman" w:cs="Times New Roman"/>
          <w:i/>
          <w:iCs/>
        </w:rPr>
        <w:t>15.6.3.3</w:t>
      </w:r>
      <w:r>
        <w:rPr>
          <w:rFonts w:ascii="Times New Roman" w:hAnsi="Times New Roman" w:cs="Times New Roman"/>
          <w:i/>
          <w:iCs/>
        </w:rPr>
        <w:tab/>
        <w:t>in the case of the MANAGING DIRECTOR, he ceases to hold office as such;</w:t>
      </w:r>
      <w:r w:rsidR="00C77C35">
        <w:rPr>
          <w:rFonts w:ascii="Times New Roman" w:hAnsi="Times New Roman" w:cs="Times New Roman"/>
          <w:i/>
          <w:iCs/>
        </w:rPr>
        <w:t xml:space="preserve"> or</w:t>
      </w:r>
    </w:p>
    <w:p w14:paraId="3B4C88BB" w14:textId="34EE5CF4" w:rsidR="002F5E95" w:rsidRDefault="00B80C62" w:rsidP="00FB01B0">
      <w:pPr>
        <w:autoSpaceDE w:val="0"/>
        <w:autoSpaceDN w:val="0"/>
        <w:adjustRightInd w:val="0"/>
        <w:spacing w:after="240" w:line="312" w:lineRule="auto"/>
        <w:ind w:left="2977" w:hanging="1559"/>
        <w:jc w:val="both"/>
        <w:rPr>
          <w:rFonts w:ascii="Times New Roman" w:hAnsi="Times New Roman" w:cs="Times New Roman"/>
          <w:i/>
          <w:iCs/>
        </w:rPr>
      </w:pPr>
      <w:r>
        <w:rPr>
          <w:rFonts w:ascii="Times New Roman" w:hAnsi="Times New Roman" w:cs="Times New Roman"/>
          <w:i/>
          <w:iCs/>
        </w:rPr>
        <w:t>15.6.3.4</w:t>
      </w:r>
      <w:r>
        <w:rPr>
          <w:rFonts w:ascii="Times New Roman" w:hAnsi="Times New Roman" w:cs="Times New Roman"/>
          <w:i/>
          <w:iCs/>
        </w:rPr>
        <w:tab/>
        <w:t>i</w:t>
      </w:r>
      <w:r w:rsidR="00C77C35">
        <w:rPr>
          <w:rFonts w:ascii="Times New Roman" w:hAnsi="Times New Roman" w:cs="Times New Roman"/>
          <w:i/>
          <w:iCs/>
        </w:rPr>
        <w:t xml:space="preserve">f </w:t>
      </w:r>
      <w:r>
        <w:rPr>
          <w:rFonts w:ascii="Times New Roman" w:hAnsi="Times New Roman" w:cs="Times New Roman"/>
          <w:i/>
          <w:iCs/>
        </w:rPr>
        <w:t xml:space="preserve">he fails to attend three consecutive meetings of the NATIONAL </w:t>
      </w:r>
      <w:r w:rsidR="00BD2C26">
        <w:rPr>
          <w:rFonts w:ascii="Times New Roman" w:hAnsi="Times New Roman" w:cs="Times New Roman"/>
          <w:i/>
          <w:iCs/>
        </w:rPr>
        <w:t>BOARD without leave of absence having been granted by the NATIONAL BOARD and unless the NATIONAL BOARD decides otherwise.</w:t>
      </w:r>
    </w:p>
    <w:p w14:paraId="667F04E6" w14:textId="0107514C" w:rsidR="0098319A" w:rsidRPr="00274207" w:rsidRDefault="00C77C35" w:rsidP="003216FF">
      <w:pPr>
        <w:autoSpaceDE w:val="0"/>
        <w:autoSpaceDN w:val="0"/>
        <w:adjustRightInd w:val="0"/>
        <w:spacing w:after="240" w:line="312" w:lineRule="auto"/>
        <w:ind w:left="2694" w:hanging="1276"/>
        <w:jc w:val="both"/>
        <w:rPr>
          <w:rFonts w:ascii="Times New Roman" w:hAnsi="Times New Roman" w:cs="Times New Roman"/>
          <w:i/>
          <w:iCs/>
        </w:rPr>
      </w:pPr>
      <w:r>
        <w:rPr>
          <w:rFonts w:ascii="Times New Roman" w:hAnsi="Times New Roman" w:cs="Times New Roman"/>
          <w:i/>
          <w:iCs/>
        </w:rPr>
        <w:t>15.6.4</w:t>
      </w:r>
      <w:r>
        <w:rPr>
          <w:rFonts w:ascii="Times New Roman" w:hAnsi="Times New Roman" w:cs="Times New Roman"/>
          <w:i/>
          <w:iCs/>
        </w:rPr>
        <w:tab/>
      </w:r>
      <w:r w:rsidR="0098319A" w:rsidRPr="00274207">
        <w:rPr>
          <w:rFonts w:ascii="Times New Roman" w:hAnsi="Times New Roman" w:cs="Times New Roman"/>
          <w:i/>
          <w:iCs/>
        </w:rPr>
        <w:t xml:space="preserve">Should a vacancy arise on the NATIONAL BOARD </w:t>
      </w:r>
      <w:proofErr w:type="gramStart"/>
      <w:r w:rsidR="0098319A" w:rsidRPr="00274207">
        <w:rPr>
          <w:rFonts w:ascii="Times New Roman" w:hAnsi="Times New Roman" w:cs="Times New Roman"/>
          <w:i/>
          <w:iCs/>
        </w:rPr>
        <w:t>as a result of</w:t>
      </w:r>
      <w:proofErr w:type="gramEnd"/>
      <w:r w:rsidR="0098319A" w:rsidRPr="00274207">
        <w:rPr>
          <w:rFonts w:ascii="Times New Roman" w:hAnsi="Times New Roman" w:cs="Times New Roman"/>
          <w:i/>
          <w:iCs/>
        </w:rPr>
        <w:t xml:space="preserve"> a DIRECTOR elected in terms of clause 15.1.</w:t>
      </w:r>
      <w:r w:rsidR="007F38BA">
        <w:rPr>
          <w:rFonts w:ascii="Times New Roman" w:hAnsi="Times New Roman" w:cs="Times New Roman"/>
          <w:i/>
          <w:iCs/>
        </w:rPr>
        <w:t>7</w:t>
      </w:r>
      <w:r w:rsidR="0098319A" w:rsidRPr="00274207">
        <w:rPr>
          <w:rFonts w:ascii="Times New Roman" w:hAnsi="Times New Roman" w:cs="Times New Roman"/>
          <w:i/>
          <w:iCs/>
        </w:rPr>
        <w:t xml:space="preserve"> ceasing to be a DIRECTOR for any reason whatsoever, the NATIONAL BOARD shall be entitled to elect a person who satisfie</w:t>
      </w:r>
      <w:r w:rsidR="003323BE">
        <w:rPr>
          <w:rFonts w:ascii="Times New Roman" w:hAnsi="Times New Roman" w:cs="Times New Roman"/>
          <w:i/>
          <w:iCs/>
        </w:rPr>
        <w:t>s</w:t>
      </w:r>
      <w:r w:rsidR="0098319A" w:rsidRPr="00274207">
        <w:rPr>
          <w:rFonts w:ascii="Times New Roman" w:hAnsi="Times New Roman" w:cs="Times New Roman"/>
          <w:i/>
          <w:iCs/>
        </w:rPr>
        <w:t xml:space="preserve"> the requirements for such election to fill such vacancy and serve as a DIRECTOR on a temporary basis until the earlier of the vacancy being filled by an election of MEMBERS or the conclusion of the next ANNUAL GENERAL MEETING.</w:t>
      </w:r>
    </w:p>
    <w:p w14:paraId="77DB5DC1" w14:textId="1240078E" w:rsidR="00CB6E12" w:rsidRPr="00274207" w:rsidRDefault="00CB6E12" w:rsidP="002E2725">
      <w:pPr>
        <w:autoSpaceDE w:val="0"/>
        <w:autoSpaceDN w:val="0"/>
        <w:adjustRightInd w:val="0"/>
        <w:spacing w:after="240" w:line="312" w:lineRule="auto"/>
        <w:ind w:left="2268" w:hanging="850"/>
        <w:jc w:val="both"/>
        <w:rPr>
          <w:rFonts w:ascii="Times New Roman" w:hAnsi="Times New Roman" w:cs="Times New Roman"/>
          <w:i/>
          <w:iCs/>
        </w:rPr>
      </w:pPr>
      <w:r w:rsidRPr="00274207">
        <w:rPr>
          <w:rFonts w:ascii="Times New Roman" w:hAnsi="Times New Roman" w:cs="Times New Roman"/>
          <w:i/>
          <w:iCs/>
        </w:rPr>
        <w:t>15.7</w:t>
      </w:r>
      <w:r w:rsidR="009960DC" w:rsidRPr="00274207">
        <w:rPr>
          <w:rFonts w:ascii="Times New Roman" w:hAnsi="Times New Roman" w:cs="Times New Roman"/>
          <w:i/>
          <w:iCs/>
        </w:rPr>
        <w:tab/>
        <w:t>TRANSITIONAL PROVISIONS</w:t>
      </w:r>
    </w:p>
    <w:p w14:paraId="3D6E7C65" w14:textId="24D11C10" w:rsidR="009960DC" w:rsidRPr="00274207" w:rsidRDefault="009960DC" w:rsidP="002E2725">
      <w:pPr>
        <w:autoSpaceDE w:val="0"/>
        <w:autoSpaceDN w:val="0"/>
        <w:adjustRightInd w:val="0"/>
        <w:spacing w:after="240" w:line="312" w:lineRule="auto"/>
        <w:ind w:left="2268"/>
        <w:jc w:val="both"/>
        <w:rPr>
          <w:rFonts w:ascii="Times New Roman" w:hAnsi="Times New Roman" w:cs="Times New Roman"/>
          <w:i/>
          <w:iCs/>
        </w:rPr>
      </w:pPr>
      <w:r w:rsidRPr="00274207">
        <w:rPr>
          <w:rFonts w:ascii="Times New Roman" w:hAnsi="Times New Roman" w:cs="Times New Roman"/>
          <w:i/>
          <w:iCs/>
        </w:rPr>
        <w:lastRenderedPageBreak/>
        <w:t xml:space="preserve">To ensure continuity and to </w:t>
      </w:r>
      <w:r w:rsidR="008A63AA">
        <w:rPr>
          <w:rFonts w:ascii="Times New Roman" w:hAnsi="Times New Roman" w:cs="Times New Roman"/>
          <w:i/>
          <w:iCs/>
        </w:rPr>
        <w:t>provide</w:t>
      </w:r>
      <w:r w:rsidRPr="00274207">
        <w:rPr>
          <w:rFonts w:ascii="Times New Roman" w:hAnsi="Times New Roman" w:cs="Times New Roman"/>
          <w:i/>
          <w:iCs/>
        </w:rPr>
        <w:t xml:space="preserve"> for the implementation of this amended Constitution, </w:t>
      </w:r>
      <w:r w:rsidR="00066D1B" w:rsidRPr="00274207">
        <w:rPr>
          <w:rFonts w:ascii="Times New Roman" w:hAnsi="Times New Roman" w:cs="Times New Roman"/>
          <w:i/>
          <w:iCs/>
        </w:rPr>
        <w:t xml:space="preserve">the following transitional provisions will apply </w:t>
      </w:r>
      <w:r w:rsidR="00374C8F" w:rsidRPr="00274207">
        <w:rPr>
          <w:rFonts w:ascii="Times New Roman" w:hAnsi="Times New Roman" w:cs="Times New Roman"/>
          <w:i/>
          <w:iCs/>
        </w:rPr>
        <w:t>with</w:t>
      </w:r>
      <w:r w:rsidR="00066D1B" w:rsidRPr="00274207">
        <w:rPr>
          <w:rFonts w:ascii="Times New Roman" w:hAnsi="Times New Roman" w:cs="Times New Roman"/>
          <w:i/>
          <w:iCs/>
        </w:rPr>
        <w:t xml:space="preserve"> regard</w:t>
      </w:r>
      <w:r w:rsidR="00374C8F" w:rsidRPr="00274207">
        <w:rPr>
          <w:rFonts w:ascii="Times New Roman" w:hAnsi="Times New Roman" w:cs="Times New Roman"/>
          <w:i/>
          <w:iCs/>
        </w:rPr>
        <w:t>s</w:t>
      </w:r>
      <w:r w:rsidR="00066D1B" w:rsidRPr="00274207">
        <w:rPr>
          <w:rFonts w:ascii="Times New Roman" w:hAnsi="Times New Roman" w:cs="Times New Roman"/>
          <w:i/>
          <w:iCs/>
        </w:rPr>
        <w:t xml:space="preserve"> to the </w:t>
      </w:r>
      <w:r w:rsidR="00565C5B" w:rsidRPr="00274207">
        <w:rPr>
          <w:rFonts w:ascii="Times New Roman" w:hAnsi="Times New Roman" w:cs="Times New Roman"/>
          <w:i/>
          <w:iCs/>
        </w:rPr>
        <w:t xml:space="preserve">reconstitution </w:t>
      </w:r>
      <w:r w:rsidR="00066D1B" w:rsidRPr="00274207">
        <w:rPr>
          <w:rFonts w:ascii="Times New Roman" w:hAnsi="Times New Roman" w:cs="Times New Roman"/>
          <w:i/>
          <w:iCs/>
        </w:rPr>
        <w:t>of the NATIONAL BOARD</w:t>
      </w:r>
      <w:r w:rsidR="00565C5B" w:rsidRPr="00274207">
        <w:rPr>
          <w:rFonts w:ascii="Times New Roman" w:hAnsi="Times New Roman" w:cs="Times New Roman"/>
          <w:i/>
          <w:iCs/>
        </w:rPr>
        <w:t xml:space="preserve"> in accordance with clause 15.1</w:t>
      </w:r>
      <w:r w:rsidR="00066D1B" w:rsidRPr="00274207">
        <w:rPr>
          <w:rFonts w:ascii="Times New Roman" w:hAnsi="Times New Roman" w:cs="Times New Roman"/>
          <w:i/>
          <w:iCs/>
        </w:rPr>
        <w:t>:</w:t>
      </w:r>
    </w:p>
    <w:p w14:paraId="52F4D9A9" w14:textId="31EE66FA" w:rsidR="00066D1B" w:rsidRPr="00274207" w:rsidRDefault="00066D1B" w:rsidP="002E2725">
      <w:pPr>
        <w:autoSpaceDE w:val="0"/>
        <w:autoSpaceDN w:val="0"/>
        <w:adjustRightInd w:val="0"/>
        <w:spacing w:after="240" w:line="312" w:lineRule="auto"/>
        <w:ind w:left="2694" w:hanging="1276"/>
        <w:jc w:val="both"/>
        <w:rPr>
          <w:rFonts w:ascii="Times New Roman" w:hAnsi="Times New Roman" w:cs="Times New Roman"/>
          <w:i/>
          <w:iCs/>
        </w:rPr>
      </w:pPr>
      <w:r w:rsidRPr="00274207">
        <w:rPr>
          <w:rFonts w:ascii="Times New Roman" w:hAnsi="Times New Roman" w:cs="Times New Roman"/>
          <w:i/>
          <w:iCs/>
        </w:rPr>
        <w:t>15.7.</w:t>
      </w:r>
      <w:r w:rsidR="00D93EB2" w:rsidRPr="00274207">
        <w:rPr>
          <w:rFonts w:ascii="Times New Roman" w:hAnsi="Times New Roman" w:cs="Times New Roman"/>
          <w:i/>
          <w:iCs/>
        </w:rPr>
        <w:t>1.</w:t>
      </w:r>
      <w:r w:rsidR="00D93EB2" w:rsidRPr="00274207">
        <w:rPr>
          <w:rFonts w:ascii="Times New Roman" w:hAnsi="Times New Roman" w:cs="Times New Roman"/>
          <w:i/>
          <w:iCs/>
        </w:rPr>
        <w:tab/>
      </w:r>
      <w:proofErr w:type="gramStart"/>
      <w:r w:rsidR="0095093A" w:rsidRPr="00274207">
        <w:rPr>
          <w:rFonts w:ascii="Times New Roman" w:hAnsi="Times New Roman" w:cs="Times New Roman"/>
          <w:i/>
          <w:iCs/>
        </w:rPr>
        <w:t>All of</w:t>
      </w:r>
      <w:proofErr w:type="gramEnd"/>
      <w:r w:rsidR="0095093A" w:rsidRPr="00274207">
        <w:rPr>
          <w:rFonts w:ascii="Times New Roman" w:hAnsi="Times New Roman" w:cs="Times New Roman"/>
          <w:i/>
          <w:iCs/>
        </w:rPr>
        <w:t xml:space="preserve"> the DIRECTORS</w:t>
      </w:r>
      <w:r w:rsidR="00605635" w:rsidRPr="00274207">
        <w:rPr>
          <w:rFonts w:ascii="Times New Roman" w:hAnsi="Times New Roman" w:cs="Times New Roman"/>
          <w:i/>
          <w:iCs/>
        </w:rPr>
        <w:t xml:space="preserve">, other than </w:t>
      </w:r>
      <w:r w:rsidR="001C5AEF">
        <w:rPr>
          <w:rFonts w:ascii="Times New Roman" w:hAnsi="Times New Roman" w:cs="Times New Roman"/>
          <w:i/>
          <w:iCs/>
        </w:rPr>
        <w:t>those who are</w:t>
      </w:r>
      <w:r w:rsidR="00605635" w:rsidRPr="00274207">
        <w:rPr>
          <w:rFonts w:ascii="Times New Roman" w:hAnsi="Times New Roman" w:cs="Times New Roman"/>
          <w:i/>
          <w:iCs/>
        </w:rPr>
        <w:t xml:space="preserve"> INDEPENDENT </w:t>
      </w:r>
      <w:r w:rsidR="001C5AEF">
        <w:rPr>
          <w:rFonts w:ascii="Times New Roman" w:hAnsi="Times New Roman" w:cs="Times New Roman"/>
          <w:i/>
          <w:iCs/>
        </w:rPr>
        <w:t>PERSONS</w:t>
      </w:r>
      <w:r w:rsidR="00605635" w:rsidRPr="00274207">
        <w:rPr>
          <w:rFonts w:ascii="Times New Roman" w:hAnsi="Times New Roman" w:cs="Times New Roman"/>
          <w:i/>
          <w:iCs/>
        </w:rPr>
        <w:t>,</w:t>
      </w:r>
      <w:r w:rsidR="0095093A" w:rsidRPr="00274207">
        <w:rPr>
          <w:rFonts w:ascii="Times New Roman" w:hAnsi="Times New Roman" w:cs="Times New Roman"/>
          <w:i/>
          <w:iCs/>
        </w:rPr>
        <w:t xml:space="preserve"> </w:t>
      </w:r>
      <w:r w:rsidR="00374C8F" w:rsidRPr="00274207">
        <w:rPr>
          <w:rFonts w:ascii="Times New Roman" w:hAnsi="Times New Roman" w:cs="Times New Roman"/>
          <w:i/>
          <w:iCs/>
        </w:rPr>
        <w:t xml:space="preserve">appointed </w:t>
      </w:r>
      <w:r w:rsidR="00203D9F" w:rsidRPr="00274207">
        <w:rPr>
          <w:rFonts w:ascii="Times New Roman" w:hAnsi="Times New Roman" w:cs="Times New Roman"/>
          <w:i/>
          <w:iCs/>
        </w:rPr>
        <w:t xml:space="preserve">by the NOMINATIONS COMMITTEE </w:t>
      </w:r>
      <w:r w:rsidR="00374C8F" w:rsidRPr="00274207">
        <w:rPr>
          <w:rFonts w:ascii="Times New Roman" w:hAnsi="Times New Roman" w:cs="Times New Roman"/>
          <w:i/>
          <w:iCs/>
        </w:rPr>
        <w:t>immediately prior to the adoption of the amendments to the Constitution</w:t>
      </w:r>
      <w:r w:rsidR="00203D9F" w:rsidRPr="00274207">
        <w:rPr>
          <w:rFonts w:ascii="Times New Roman" w:hAnsi="Times New Roman" w:cs="Times New Roman"/>
          <w:i/>
          <w:iCs/>
        </w:rPr>
        <w:t xml:space="preserve"> </w:t>
      </w:r>
      <w:r w:rsidR="001C6A01" w:rsidRPr="00274207">
        <w:rPr>
          <w:rFonts w:ascii="Times New Roman" w:hAnsi="Times New Roman" w:cs="Times New Roman"/>
          <w:i/>
          <w:iCs/>
        </w:rPr>
        <w:t xml:space="preserve">will be deemed to have resigned </w:t>
      </w:r>
      <w:r w:rsidR="00B732C4" w:rsidRPr="00274207">
        <w:rPr>
          <w:rFonts w:ascii="Times New Roman" w:hAnsi="Times New Roman" w:cs="Times New Roman"/>
          <w:i/>
          <w:iCs/>
        </w:rPr>
        <w:t xml:space="preserve">on the </w:t>
      </w:r>
      <w:r w:rsidR="00FD2073">
        <w:rPr>
          <w:rFonts w:ascii="Times New Roman" w:hAnsi="Times New Roman" w:cs="Times New Roman"/>
          <w:i/>
          <w:iCs/>
        </w:rPr>
        <w:t>20</w:t>
      </w:r>
      <w:r w:rsidR="00B732C4" w:rsidRPr="00274207">
        <w:rPr>
          <w:rFonts w:ascii="Times New Roman" w:hAnsi="Times New Roman" w:cs="Times New Roman"/>
          <w:i/>
          <w:iCs/>
          <w:vertAlign w:val="superscript"/>
        </w:rPr>
        <w:t>th</w:t>
      </w:r>
      <w:r w:rsidR="00B732C4" w:rsidRPr="00274207">
        <w:rPr>
          <w:rFonts w:ascii="Times New Roman" w:hAnsi="Times New Roman" w:cs="Times New Roman"/>
          <w:i/>
          <w:iCs/>
        </w:rPr>
        <w:t xml:space="preserve"> day following</w:t>
      </w:r>
      <w:r w:rsidR="001C6A01" w:rsidRPr="00274207">
        <w:rPr>
          <w:rFonts w:ascii="Times New Roman" w:hAnsi="Times New Roman" w:cs="Times New Roman"/>
          <w:i/>
          <w:iCs/>
        </w:rPr>
        <w:t xml:space="preserve"> </w:t>
      </w:r>
      <w:r w:rsidR="000F2330" w:rsidRPr="00274207">
        <w:rPr>
          <w:rFonts w:ascii="Times New Roman" w:hAnsi="Times New Roman" w:cs="Times New Roman"/>
          <w:i/>
          <w:iCs/>
        </w:rPr>
        <w:t>the conclusion of the SPECIAL GENERAL MEETING</w:t>
      </w:r>
      <w:r w:rsidR="001C6A01" w:rsidRPr="00274207">
        <w:rPr>
          <w:rFonts w:ascii="Times New Roman" w:hAnsi="Times New Roman" w:cs="Times New Roman"/>
          <w:i/>
          <w:iCs/>
        </w:rPr>
        <w:t xml:space="preserve"> called to pass the necessary resolutions to amend the Constitution as herein provided.</w:t>
      </w:r>
    </w:p>
    <w:p w14:paraId="51AC28CE" w14:textId="762A243E" w:rsidR="00B732C4" w:rsidRPr="00274207" w:rsidRDefault="00B732C4" w:rsidP="002E2725">
      <w:pPr>
        <w:autoSpaceDE w:val="0"/>
        <w:autoSpaceDN w:val="0"/>
        <w:adjustRightInd w:val="0"/>
        <w:spacing w:after="240" w:line="312" w:lineRule="auto"/>
        <w:ind w:left="2694" w:hanging="1276"/>
        <w:jc w:val="both"/>
        <w:rPr>
          <w:rFonts w:ascii="Times New Roman" w:hAnsi="Times New Roman" w:cs="Times New Roman"/>
          <w:i/>
          <w:iCs/>
        </w:rPr>
      </w:pPr>
      <w:r w:rsidRPr="00274207">
        <w:rPr>
          <w:rFonts w:ascii="Times New Roman" w:hAnsi="Times New Roman" w:cs="Times New Roman"/>
          <w:i/>
          <w:iCs/>
        </w:rPr>
        <w:t>15.7.2</w:t>
      </w:r>
      <w:r w:rsidRPr="00274207">
        <w:rPr>
          <w:rFonts w:ascii="Times New Roman" w:hAnsi="Times New Roman" w:cs="Times New Roman"/>
          <w:i/>
          <w:iCs/>
        </w:rPr>
        <w:tab/>
      </w:r>
      <w:r w:rsidR="000F2330" w:rsidRPr="00274207">
        <w:rPr>
          <w:rFonts w:ascii="Times New Roman" w:hAnsi="Times New Roman" w:cs="Times New Roman"/>
          <w:i/>
          <w:iCs/>
        </w:rPr>
        <w:t>The parties entitled to appoint DIRECTORS in terms of clauses 15.1.1 to 15.1.</w:t>
      </w:r>
      <w:r w:rsidR="00C70846">
        <w:rPr>
          <w:rFonts w:ascii="Times New Roman" w:hAnsi="Times New Roman" w:cs="Times New Roman"/>
          <w:i/>
          <w:iCs/>
        </w:rPr>
        <w:t>6</w:t>
      </w:r>
      <w:r w:rsidR="000F2330" w:rsidRPr="00274207">
        <w:rPr>
          <w:rFonts w:ascii="Times New Roman" w:hAnsi="Times New Roman" w:cs="Times New Roman"/>
          <w:i/>
          <w:iCs/>
        </w:rPr>
        <w:t xml:space="preserve"> above shall</w:t>
      </w:r>
      <w:r w:rsidR="00573879" w:rsidRPr="00274207">
        <w:rPr>
          <w:rFonts w:ascii="Times New Roman" w:hAnsi="Times New Roman" w:cs="Times New Roman"/>
          <w:i/>
          <w:iCs/>
        </w:rPr>
        <w:t xml:space="preserve"> do so</w:t>
      </w:r>
      <w:r w:rsidR="000F2330" w:rsidRPr="00274207">
        <w:rPr>
          <w:rFonts w:ascii="Times New Roman" w:hAnsi="Times New Roman" w:cs="Times New Roman"/>
          <w:i/>
          <w:iCs/>
        </w:rPr>
        <w:t xml:space="preserve"> </w:t>
      </w:r>
      <w:r w:rsidR="00E460A2" w:rsidRPr="00274207">
        <w:rPr>
          <w:rFonts w:ascii="Times New Roman" w:hAnsi="Times New Roman" w:cs="Times New Roman"/>
          <w:i/>
          <w:iCs/>
        </w:rPr>
        <w:t xml:space="preserve">by way of written notice to the MANAGING DIRECTOR </w:t>
      </w:r>
      <w:r w:rsidR="000F2330" w:rsidRPr="00274207">
        <w:rPr>
          <w:rFonts w:ascii="Times New Roman" w:hAnsi="Times New Roman" w:cs="Times New Roman"/>
          <w:i/>
          <w:iCs/>
        </w:rPr>
        <w:t xml:space="preserve">within </w:t>
      </w:r>
      <w:r w:rsidR="00FD2073">
        <w:rPr>
          <w:rFonts w:ascii="Times New Roman" w:hAnsi="Times New Roman" w:cs="Times New Roman"/>
          <w:i/>
          <w:iCs/>
        </w:rPr>
        <w:t>20</w:t>
      </w:r>
      <w:r w:rsidR="000F2330" w:rsidRPr="00274207">
        <w:rPr>
          <w:rFonts w:ascii="Times New Roman" w:hAnsi="Times New Roman" w:cs="Times New Roman"/>
          <w:i/>
          <w:iCs/>
        </w:rPr>
        <w:t xml:space="preserve"> days of the conclusion of the SPECIAL GENERAL MEETING referred to in clause 15.7.1 above</w:t>
      </w:r>
      <w:r w:rsidR="00E460A2" w:rsidRPr="00274207">
        <w:rPr>
          <w:rFonts w:ascii="Times New Roman" w:hAnsi="Times New Roman" w:cs="Times New Roman"/>
          <w:i/>
          <w:iCs/>
        </w:rPr>
        <w:t>.</w:t>
      </w:r>
      <w:r w:rsidR="004C794C" w:rsidRPr="00274207">
        <w:rPr>
          <w:rFonts w:ascii="Times New Roman" w:hAnsi="Times New Roman" w:cs="Times New Roman"/>
          <w:i/>
          <w:iCs/>
        </w:rPr>
        <w:t xml:space="preserve"> The appointments in terms of this clause 15.7.2 shall take effect upon the </w:t>
      </w:r>
      <w:r w:rsidR="00EC2F2B" w:rsidRPr="00274207">
        <w:rPr>
          <w:rFonts w:ascii="Times New Roman" w:hAnsi="Times New Roman" w:cs="Times New Roman"/>
          <w:i/>
          <w:iCs/>
        </w:rPr>
        <w:t>date of resignation of the prior DIRECTORS in terms of clause 15.7.1.</w:t>
      </w:r>
      <w:r w:rsidR="004C794C" w:rsidRPr="00274207">
        <w:rPr>
          <w:rFonts w:ascii="Times New Roman" w:hAnsi="Times New Roman" w:cs="Times New Roman"/>
          <w:i/>
          <w:iCs/>
        </w:rPr>
        <w:t xml:space="preserve"> </w:t>
      </w:r>
    </w:p>
    <w:p w14:paraId="021C770F" w14:textId="28ADC44E" w:rsidR="00E35221" w:rsidRDefault="00083875" w:rsidP="002E2725">
      <w:pPr>
        <w:pStyle w:val="Heading2"/>
        <w:numPr>
          <w:ilvl w:val="0"/>
          <w:numId w:val="0"/>
        </w:numPr>
        <w:ind w:left="2694" w:hanging="1276"/>
        <w:rPr>
          <w:rFonts w:cs="Times New Roman"/>
          <w:i/>
          <w:iCs/>
        </w:rPr>
      </w:pPr>
      <w:r w:rsidRPr="00274207">
        <w:rPr>
          <w:rFonts w:cs="Times New Roman"/>
          <w:i/>
          <w:iCs/>
        </w:rPr>
        <w:t>15.7.3</w:t>
      </w:r>
      <w:r w:rsidRPr="00274207">
        <w:rPr>
          <w:rFonts w:cs="Times New Roman"/>
          <w:i/>
          <w:iCs/>
        </w:rPr>
        <w:tab/>
      </w:r>
      <w:r w:rsidRPr="00411783">
        <w:rPr>
          <w:rFonts w:cs="Times New Roman"/>
          <w:i/>
          <w:iCs/>
        </w:rPr>
        <w:t xml:space="preserve">The first meeting of the NATIONAL BOARD </w:t>
      </w:r>
      <w:r w:rsidR="004C794C" w:rsidRPr="00411783">
        <w:rPr>
          <w:rFonts w:cs="Times New Roman"/>
          <w:i/>
          <w:iCs/>
        </w:rPr>
        <w:t xml:space="preserve">shall be held </w:t>
      </w:r>
      <w:r w:rsidR="00EC2F2B" w:rsidRPr="00411783">
        <w:rPr>
          <w:rFonts w:cs="Times New Roman"/>
          <w:i/>
          <w:iCs/>
        </w:rPr>
        <w:t xml:space="preserve">within 15 days of the commencement </w:t>
      </w:r>
      <w:r w:rsidR="00AB7614" w:rsidRPr="00411783">
        <w:rPr>
          <w:rFonts w:cs="Times New Roman"/>
          <w:i/>
          <w:iCs/>
        </w:rPr>
        <w:t>of the terms of office of the DIRECTORS appointed in terms of clause 15.7.2</w:t>
      </w:r>
      <w:r w:rsidR="00E85050" w:rsidRPr="00411783">
        <w:rPr>
          <w:rFonts w:cs="Times New Roman"/>
          <w:i/>
          <w:iCs/>
        </w:rPr>
        <w:t xml:space="preserve">, </w:t>
      </w:r>
      <w:r w:rsidR="009B613C" w:rsidRPr="00411783">
        <w:rPr>
          <w:rFonts w:cs="Times New Roman"/>
          <w:i/>
          <w:iCs/>
        </w:rPr>
        <w:t>at which</w:t>
      </w:r>
      <w:r w:rsidR="00D4767A">
        <w:rPr>
          <w:rFonts w:cs="Times New Roman"/>
          <w:i/>
          <w:iCs/>
        </w:rPr>
        <w:t xml:space="preserve"> meeting</w:t>
      </w:r>
      <w:r w:rsidR="009B613C" w:rsidRPr="00411783">
        <w:rPr>
          <w:rFonts w:cs="Times New Roman"/>
          <w:i/>
          <w:iCs/>
        </w:rPr>
        <w:t xml:space="preserve"> the </w:t>
      </w:r>
      <w:r w:rsidR="00946C19" w:rsidRPr="00411783">
        <w:rPr>
          <w:rFonts w:cs="Times New Roman"/>
          <w:i/>
          <w:iCs/>
        </w:rPr>
        <w:t xml:space="preserve">NATIONAL BOARD shall cause the </w:t>
      </w:r>
      <w:r w:rsidR="009B613C" w:rsidRPr="00411783">
        <w:rPr>
          <w:rFonts w:cs="Times New Roman"/>
          <w:i/>
          <w:iCs/>
        </w:rPr>
        <w:t xml:space="preserve">new NOMINATIONS COMMITTEE </w:t>
      </w:r>
      <w:r w:rsidR="00946C19" w:rsidRPr="00411783">
        <w:rPr>
          <w:rFonts w:cs="Times New Roman"/>
          <w:i/>
          <w:iCs/>
        </w:rPr>
        <w:t xml:space="preserve">to </w:t>
      </w:r>
      <w:r w:rsidR="009B613C" w:rsidRPr="00411783">
        <w:rPr>
          <w:rFonts w:cs="Times New Roman"/>
          <w:i/>
          <w:iCs/>
        </w:rPr>
        <w:t xml:space="preserve">be established in </w:t>
      </w:r>
      <w:r w:rsidR="00946C19" w:rsidRPr="00411783">
        <w:rPr>
          <w:rFonts w:cs="Times New Roman"/>
          <w:i/>
          <w:iCs/>
        </w:rPr>
        <w:t>accordance with</w:t>
      </w:r>
      <w:r w:rsidR="009B613C" w:rsidRPr="00411783">
        <w:rPr>
          <w:rFonts w:cs="Times New Roman"/>
          <w:i/>
          <w:iCs/>
        </w:rPr>
        <w:t xml:space="preserve"> clause </w:t>
      </w:r>
      <w:r w:rsidR="00946C19" w:rsidRPr="00411783">
        <w:rPr>
          <w:rFonts w:cs="Times New Roman"/>
          <w:i/>
          <w:iCs/>
        </w:rPr>
        <w:t>14.1.</w:t>
      </w:r>
    </w:p>
    <w:p w14:paraId="50A689FD" w14:textId="30707D11" w:rsidR="00903F08" w:rsidRDefault="00903F08" w:rsidP="00D1051A">
      <w:pPr>
        <w:spacing w:after="240" w:line="312" w:lineRule="auto"/>
        <w:ind w:left="2694" w:hanging="1276"/>
        <w:jc w:val="both"/>
        <w:rPr>
          <w:rFonts w:ascii="Times New Roman" w:hAnsi="Times New Roman" w:cs="Times New Roman"/>
          <w:i/>
          <w:iCs/>
        </w:rPr>
      </w:pPr>
      <w:r>
        <w:rPr>
          <w:rFonts w:ascii="Times New Roman" w:hAnsi="Times New Roman" w:cs="Times New Roman"/>
          <w:i/>
          <w:iCs/>
        </w:rPr>
        <w:t>15.7.4</w:t>
      </w:r>
      <w:r>
        <w:rPr>
          <w:rFonts w:ascii="Times New Roman" w:hAnsi="Times New Roman" w:cs="Times New Roman"/>
          <w:i/>
          <w:iCs/>
        </w:rPr>
        <w:tab/>
      </w:r>
      <w:r w:rsidR="001166DD">
        <w:rPr>
          <w:rFonts w:ascii="Times New Roman" w:hAnsi="Times New Roman" w:cs="Times New Roman"/>
          <w:i/>
          <w:iCs/>
        </w:rPr>
        <w:t xml:space="preserve">The DIRECTORS </w:t>
      </w:r>
      <w:r w:rsidR="008C41C5">
        <w:rPr>
          <w:rFonts w:ascii="Times New Roman" w:hAnsi="Times New Roman" w:cs="Times New Roman"/>
          <w:i/>
          <w:iCs/>
        </w:rPr>
        <w:t xml:space="preserve">remaining on the NATIONAL BOARD following the resignations in terms of clause </w:t>
      </w:r>
      <w:r w:rsidR="00416C07">
        <w:rPr>
          <w:rFonts w:ascii="Times New Roman" w:hAnsi="Times New Roman" w:cs="Times New Roman"/>
          <w:i/>
          <w:iCs/>
        </w:rPr>
        <w:t>15.7.1</w:t>
      </w:r>
      <w:r w:rsidR="00D1051A">
        <w:rPr>
          <w:rFonts w:ascii="Times New Roman" w:hAnsi="Times New Roman" w:cs="Times New Roman"/>
          <w:i/>
          <w:iCs/>
        </w:rPr>
        <w:t xml:space="preserve"> will </w:t>
      </w:r>
      <w:r w:rsidR="00832547">
        <w:rPr>
          <w:rFonts w:ascii="Times New Roman" w:hAnsi="Times New Roman" w:cs="Times New Roman"/>
          <w:i/>
          <w:iCs/>
        </w:rPr>
        <w:t xml:space="preserve">be deemed to have resigned </w:t>
      </w:r>
      <w:r w:rsidR="00D1051A">
        <w:rPr>
          <w:rFonts w:ascii="Times New Roman" w:hAnsi="Times New Roman" w:cs="Times New Roman"/>
          <w:i/>
          <w:iCs/>
        </w:rPr>
        <w:t xml:space="preserve">at the close of the next ANNUAL GENERAL MEETING following the </w:t>
      </w:r>
      <w:r w:rsidR="00D1051A" w:rsidRPr="00274207">
        <w:rPr>
          <w:rFonts w:ascii="Times New Roman" w:hAnsi="Times New Roman" w:cs="Times New Roman"/>
          <w:i/>
          <w:iCs/>
        </w:rPr>
        <w:t xml:space="preserve">SPECIAL GENERAL MEETING </w:t>
      </w:r>
      <w:r w:rsidR="00416C07">
        <w:rPr>
          <w:rFonts w:ascii="Times New Roman" w:hAnsi="Times New Roman" w:cs="Times New Roman"/>
          <w:i/>
          <w:iCs/>
        </w:rPr>
        <w:t>concerned</w:t>
      </w:r>
      <w:r w:rsidR="00832547">
        <w:rPr>
          <w:rFonts w:ascii="Times New Roman" w:hAnsi="Times New Roman" w:cs="Times New Roman"/>
          <w:i/>
          <w:iCs/>
        </w:rPr>
        <w:t xml:space="preserve"> and shall be replaced with </w:t>
      </w:r>
      <w:r w:rsidR="005E7E68">
        <w:rPr>
          <w:rFonts w:ascii="Times New Roman" w:hAnsi="Times New Roman" w:cs="Times New Roman"/>
          <w:i/>
          <w:iCs/>
        </w:rPr>
        <w:t>the DIRECTORS elected in accordance with the provisions of clause </w:t>
      </w:r>
      <w:r w:rsidR="009D0A7A">
        <w:rPr>
          <w:rFonts w:ascii="Times New Roman" w:hAnsi="Times New Roman" w:cs="Times New Roman"/>
          <w:i/>
          <w:iCs/>
        </w:rPr>
        <w:t>15.1.</w:t>
      </w:r>
      <w:r w:rsidR="00BD75AF">
        <w:rPr>
          <w:rFonts w:ascii="Times New Roman" w:hAnsi="Times New Roman" w:cs="Times New Roman"/>
          <w:i/>
          <w:iCs/>
        </w:rPr>
        <w:t>7</w:t>
      </w:r>
      <w:r w:rsidR="009D0A7A">
        <w:rPr>
          <w:rFonts w:ascii="Times New Roman" w:hAnsi="Times New Roman" w:cs="Times New Roman"/>
          <w:i/>
          <w:iCs/>
        </w:rPr>
        <w:t>.</w:t>
      </w:r>
    </w:p>
    <w:p w14:paraId="0FE97F9B" w14:textId="3E4CA0AC" w:rsidR="002A6B29" w:rsidRDefault="002A6B29" w:rsidP="002A6B29">
      <w:pPr>
        <w:spacing w:after="240" w:line="312" w:lineRule="auto"/>
        <w:ind w:left="2268" w:hanging="850"/>
        <w:jc w:val="both"/>
        <w:rPr>
          <w:rFonts w:ascii="Times New Roman" w:hAnsi="Times New Roman" w:cs="Times New Roman"/>
          <w:i/>
          <w:iCs/>
        </w:rPr>
      </w:pPr>
      <w:r>
        <w:rPr>
          <w:rFonts w:ascii="Times New Roman" w:hAnsi="Times New Roman" w:cs="Times New Roman"/>
          <w:i/>
          <w:iCs/>
        </w:rPr>
        <w:t>15.8</w:t>
      </w:r>
      <w:r>
        <w:rPr>
          <w:rFonts w:ascii="Times New Roman" w:hAnsi="Times New Roman" w:cs="Times New Roman"/>
          <w:i/>
          <w:iCs/>
        </w:rPr>
        <w:tab/>
      </w:r>
      <w:r w:rsidR="002F53E7">
        <w:rPr>
          <w:rFonts w:ascii="Times New Roman" w:hAnsi="Times New Roman" w:cs="Times New Roman"/>
          <w:i/>
          <w:iCs/>
        </w:rPr>
        <w:t>OBSERVERS</w:t>
      </w:r>
    </w:p>
    <w:p w14:paraId="1CBCCB44" w14:textId="38338EED" w:rsidR="002F53E7" w:rsidRDefault="002F53E7" w:rsidP="002A6B29">
      <w:pPr>
        <w:spacing w:after="240" w:line="312" w:lineRule="auto"/>
        <w:ind w:left="2268" w:hanging="850"/>
        <w:jc w:val="both"/>
        <w:rPr>
          <w:rFonts w:ascii="Times New Roman" w:hAnsi="Times New Roman" w:cs="Times New Roman"/>
          <w:i/>
          <w:iCs/>
        </w:rPr>
      </w:pPr>
      <w:r>
        <w:rPr>
          <w:rFonts w:ascii="Times New Roman" w:hAnsi="Times New Roman" w:cs="Times New Roman"/>
          <w:i/>
          <w:iCs/>
        </w:rPr>
        <w:tab/>
        <w:t>The NATIONAL BOARD</w:t>
      </w:r>
      <w:r w:rsidR="003963BD">
        <w:rPr>
          <w:rFonts w:ascii="Times New Roman" w:hAnsi="Times New Roman" w:cs="Times New Roman"/>
          <w:i/>
          <w:iCs/>
        </w:rPr>
        <w:t xml:space="preserve"> shall be entitled to co-opt, on an annual basis, one MEMBER approved for that purpose by the </w:t>
      </w:r>
      <w:r w:rsidR="007F1DA0">
        <w:rPr>
          <w:rFonts w:ascii="Times New Roman" w:hAnsi="Times New Roman" w:cs="Times New Roman"/>
          <w:i/>
          <w:iCs/>
        </w:rPr>
        <w:t>NOMINATIONS COMMITTEE, who is resident in Zimbabwe and who shall be entitled to attend meetings of the NATIONAL BOARD as an observer</w:t>
      </w:r>
      <w:r w:rsidR="005D1468">
        <w:rPr>
          <w:rFonts w:ascii="Times New Roman" w:hAnsi="Times New Roman" w:cs="Times New Roman"/>
          <w:i/>
          <w:iCs/>
        </w:rPr>
        <w:t>.</w:t>
      </w:r>
    </w:p>
    <w:p w14:paraId="2CFEF56B" w14:textId="021BFAEC" w:rsidR="005D1468" w:rsidRDefault="005D1468" w:rsidP="005D1468">
      <w:pPr>
        <w:spacing w:after="240" w:line="312" w:lineRule="auto"/>
        <w:ind w:left="2694" w:hanging="1276"/>
        <w:jc w:val="both"/>
        <w:rPr>
          <w:rFonts w:ascii="Times New Roman" w:hAnsi="Times New Roman" w:cs="Times New Roman"/>
          <w:i/>
          <w:iCs/>
        </w:rPr>
      </w:pPr>
      <w:r>
        <w:rPr>
          <w:rFonts w:ascii="Times New Roman" w:hAnsi="Times New Roman" w:cs="Times New Roman"/>
          <w:i/>
          <w:iCs/>
        </w:rPr>
        <w:t>15.8.1</w:t>
      </w:r>
      <w:r>
        <w:rPr>
          <w:rFonts w:ascii="Times New Roman" w:hAnsi="Times New Roman" w:cs="Times New Roman"/>
          <w:i/>
          <w:iCs/>
        </w:rPr>
        <w:tab/>
        <w:t xml:space="preserve">Such MEMBER shall be entitled to participate in any debate </w:t>
      </w:r>
      <w:r w:rsidR="00BB1B15">
        <w:rPr>
          <w:rFonts w:ascii="Times New Roman" w:hAnsi="Times New Roman" w:cs="Times New Roman"/>
          <w:i/>
          <w:iCs/>
        </w:rPr>
        <w:t>but not entitled to vote.</w:t>
      </w:r>
    </w:p>
    <w:p w14:paraId="4D86FFFF" w14:textId="32C839C8" w:rsidR="00BB1B15" w:rsidRDefault="00BB1B15" w:rsidP="005D1468">
      <w:pPr>
        <w:spacing w:after="240" w:line="312" w:lineRule="auto"/>
        <w:ind w:left="2694" w:hanging="1276"/>
        <w:jc w:val="both"/>
        <w:rPr>
          <w:rFonts w:ascii="Times New Roman" w:hAnsi="Times New Roman" w:cs="Times New Roman"/>
          <w:i/>
          <w:iCs/>
        </w:rPr>
      </w:pPr>
      <w:r>
        <w:rPr>
          <w:rFonts w:ascii="Times New Roman" w:hAnsi="Times New Roman" w:cs="Times New Roman"/>
          <w:i/>
          <w:iCs/>
        </w:rPr>
        <w:lastRenderedPageBreak/>
        <w:t>15.8.2</w:t>
      </w:r>
      <w:r>
        <w:rPr>
          <w:rFonts w:ascii="Times New Roman" w:hAnsi="Times New Roman" w:cs="Times New Roman"/>
          <w:i/>
          <w:iCs/>
        </w:rPr>
        <w:tab/>
      </w:r>
      <w:r w:rsidR="007E3A30">
        <w:rPr>
          <w:rFonts w:ascii="Times New Roman" w:hAnsi="Times New Roman" w:cs="Times New Roman"/>
          <w:i/>
          <w:iCs/>
        </w:rPr>
        <w:t xml:space="preserve">In deciding which MEMBER to co-opt, the DIRECTORS shall be entitled to follow such procedure as they in their sole discretion may determine, but shall endeavour to take cognisance, as far as is reasonably practicable, of the wishes of the MEMBERS who are </w:t>
      </w:r>
      <w:r w:rsidR="0074621C">
        <w:rPr>
          <w:rFonts w:ascii="Times New Roman" w:hAnsi="Times New Roman" w:cs="Times New Roman"/>
          <w:i/>
          <w:iCs/>
        </w:rPr>
        <w:t xml:space="preserve">ordinarily resident </w:t>
      </w:r>
      <w:r w:rsidR="007E3A30">
        <w:rPr>
          <w:rFonts w:ascii="Times New Roman" w:hAnsi="Times New Roman" w:cs="Times New Roman"/>
          <w:i/>
          <w:iCs/>
        </w:rPr>
        <w:t xml:space="preserve">in </w:t>
      </w:r>
      <w:r w:rsidR="002B243D">
        <w:rPr>
          <w:rFonts w:ascii="Times New Roman" w:hAnsi="Times New Roman" w:cs="Times New Roman"/>
          <w:i/>
          <w:iCs/>
        </w:rPr>
        <w:t>Zimbabwe</w:t>
      </w:r>
      <w:r w:rsidR="007E3A30">
        <w:rPr>
          <w:rFonts w:ascii="Times New Roman" w:hAnsi="Times New Roman" w:cs="Times New Roman"/>
          <w:i/>
          <w:iCs/>
        </w:rPr>
        <w:t>.</w:t>
      </w:r>
    </w:p>
    <w:p w14:paraId="0DEB01A8" w14:textId="48B12427" w:rsidR="002B243D" w:rsidRDefault="002B243D" w:rsidP="002B243D">
      <w:pPr>
        <w:spacing w:after="240" w:line="312" w:lineRule="auto"/>
        <w:ind w:left="2268" w:hanging="850"/>
        <w:jc w:val="both"/>
        <w:rPr>
          <w:rFonts w:ascii="Times New Roman" w:hAnsi="Times New Roman" w:cs="Times New Roman"/>
          <w:i/>
          <w:iCs/>
        </w:rPr>
      </w:pPr>
      <w:r>
        <w:rPr>
          <w:rFonts w:ascii="Times New Roman" w:hAnsi="Times New Roman" w:cs="Times New Roman"/>
          <w:i/>
          <w:iCs/>
        </w:rPr>
        <w:t>15.9</w:t>
      </w:r>
      <w:r>
        <w:rPr>
          <w:rFonts w:ascii="Times New Roman" w:hAnsi="Times New Roman" w:cs="Times New Roman"/>
          <w:i/>
          <w:iCs/>
        </w:rPr>
        <w:tab/>
        <w:t>RETIREMENT</w:t>
      </w:r>
    </w:p>
    <w:p w14:paraId="4EC4CF73" w14:textId="112F9BBE" w:rsidR="002B243D" w:rsidRDefault="002B243D" w:rsidP="002B243D">
      <w:pPr>
        <w:spacing w:after="240" w:line="312" w:lineRule="auto"/>
        <w:ind w:left="2268" w:hanging="850"/>
        <w:jc w:val="both"/>
        <w:rPr>
          <w:rFonts w:ascii="Times New Roman" w:hAnsi="Times New Roman" w:cs="Times New Roman"/>
          <w:i/>
          <w:iCs/>
        </w:rPr>
      </w:pPr>
      <w:r>
        <w:rPr>
          <w:rFonts w:ascii="Times New Roman" w:hAnsi="Times New Roman" w:cs="Times New Roman"/>
          <w:i/>
          <w:iCs/>
        </w:rPr>
        <w:tab/>
      </w:r>
      <w:r w:rsidR="00AC2BD7">
        <w:rPr>
          <w:rFonts w:ascii="Times New Roman" w:hAnsi="Times New Roman" w:cs="Times New Roman"/>
          <w:i/>
          <w:iCs/>
        </w:rPr>
        <w:t xml:space="preserve">A DIRECTOR shall retire as a DIRECTOR at the close of the </w:t>
      </w:r>
      <w:r w:rsidR="00755F6D">
        <w:rPr>
          <w:rFonts w:ascii="Times New Roman" w:hAnsi="Times New Roman" w:cs="Times New Roman"/>
          <w:i/>
          <w:iCs/>
        </w:rPr>
        <w:t xml:space="preserve">first </w:t>
      </w:r>
      <w:r w:rsidR="00AC2BD7">
        <w:rPr>
          <w:rFonts w:ascii="Times New Roman" w:hAnsi="Times New Roman" w:cs="Times New Roman"/>
          <w:i/>
          <w:iCs/>
        </w:rPr>
        <w:t>ANNUAL GENERAL MEETING following his 75</w:t>
      </w:r>
      <w:r w:rsidR="00AC2BD7" w:rsidRPr="00AC2BD7">
        <w:rPr>
          <w:rFonts w:ascii="Times New Roman" w:hAnsi="Times New Roman" w:cs="Times New Roman"/>
          <w:i/>
          <w:iCs/>
          <w:vertAlign w:val="superscript"/>
        </w:rPr>
        <w:t>th</w:t>
      </w:r>
      <w:r w:rsidR="00AC2BD7">
        <w:rPr>
          <w:rFonts w:ascii="Times New Roman" w:hAnsi="Times New Roman" w:cs="Times New Roman"/>
          <w:i/>
          <w:iCs/>
        </w:rPr>
        <w:t xml:space="preserve"> birthday.</w:t>
      </w:r>
    </w:p>
    <w:p w14:paraId="16AEED46" w14:textId="7EE2D942" w:rsidR="00887970" w:rsidRDefault="00887970" w:rsidP="002B243D">
      <w:pPr>
        <w:spacing w:after="240" w:line="312" w:lineRule="auto"/>
        <w:ind w:left="2268" w:hanging="850"/>
        <w:jc w:val="both"/>
        <w:rPr>
          <w:rFonts w:ascii="Times New Roman" w:hAnsi="Times New Roman" w:cs="Times New Roman"/>
          <w:i/>
          <w:iCs/>
        </w:rPr>
      </w:pPr>
      <w:r>
        <w:rPr>
          <w:rFonts w:ascii="Times New Roman" w:hAnsi="Times New Roman" w:cs="Times New Roman"/>
          <w:i/>
          <w:iCs/>
        </w:rPr>
        <w:t>15.10</w:t>
      </w:r>
      <w:r>
        <w:rPr>
          <w:rFonts w:ascii="Times New Roman" w:hAnsi="Times New Roman" w:cs="Times New Roman"/>
          <w:i/>
          <w:iCs/>
        </w:rPr>
        <w:tab/>
        <w:t>MEETINGS AND PROCEEDINGS</w:t>
      </w:r>
    </w:p>
    <w:p w14:paraId="5FB5C70A" w14:textId="24C2C259" w:rsidR="00887970" w:rsidRDefault="00887970" w:rsidP="00887970">
      <w:pPr>
        <w:spacing w:after="240" w:line="312" w:lineRule="auto"/>
        <w:ind w:left="2694" w:hanging="1276"/>
        <w:jc w:val="both"/>
        <w:rPr>
          <w:rFonts w:ascii="Times New Roman" w:hAnsi="Times New Roman" w:cs="Times New Roman"/>
          <w:i/>
          <w:iCs/>
        </w:rPr>
      </w:pPr>
      <w:r>
        <w:rPr>
          <w:rFonts w:ascii="Times New Roman" w:hAnsi="Times New Roman" w:cs="Times New Roman"/>
          <w:i/>
          <w:iCs/>
        </w:rPr>
        <w:t>15.10.1</w:t>
      </w:r>
      <w:r>
        <w:rPr>
          <w:rFonts w:ascii="Times New Roman" w:hAnsi="Times New Roman" w:cs="Times New Roman"/>
          <w:i/>
          <w:iCs/>
        </w:rPr>
        <w:tab/>
        <w:t>A quorum for meetings of the NATIONAL BOARD shall be seven DIRECTORS.</w:t>
      </w:r>
    </w:p>
    <w:p w14:paraId="32B6D4E8" w14:textId="6AF832CF" w:rsidR="0023132C" w:rsidRDefault="00887970" w:rsidP="00887970">
      <w:pPr>
        <w:spacing w:after="240" w:line="312" w:lineRule="auto"/>
        <w:ind w:left="2694" w:hanging="1276"/>
        <w:jc w:val="both"/>
        <w:rPr>
          <w:rFonts w:ascii="Times New Roman" w:hAnsi="Times New Roman" w:cs="Times New Roman"/>
          <w:i/>
          <w:iCs/>
        </w:rPr>
      </w:pPr>
      <w:r>
        <w:rPr>
          <w:rFonts w:ascii="Times New Roman" w:hAnsi="Times New Roman" w:cs="Times New Roman"/>
          <w:i/>
          <w:iCs/>
        </w:rPr>
        <w:t>15.10.2</w:t>
      </w:r>
      <w:r>
        <w:rPr>
          <w:rFonts w:ascii="Times New Roman" w:hAnsi="Times New Roman" w:cs="Times New Roman"/>
          <w:i/>
          <w:iCs/>
        </w:rPr>
        <w:tab/>
        <w:t>The NATIONAL BOARD shall</w:t>
      </w:r>
      <w:r w:rsidR="008A63AA">
        <w:rPr>
          <w:rFonts w:ascii="Times New Roman" w:hAnsi="Times New Roman" w:cs="Times New Roman"/>
          <w:i/>
          <w:iCs/>
        </w:rPr>
        <w:t>,</w:t>
      </w:r>
      <w:r>
        <w:rPr>
          <w:rFonts w:ascii="Times New Roman" w:hAnsi="Times New Roman" w:cs="Times New Roman"/>
          <w:i/>
          <w:iCs/>
        </w:rPr>
        <w:t xml:space="preserve"> at least four times per year but may meet more regularly should this be necessary</w:t>
      </w:r>
      <w:r w:rsidR="008A63AA">
        <w:rPr>
          <w:rFonts w:ascii="Times New Roman" w:hAnsi="Times New Roman" w:cs="Times New Roman"/>
          <w:i/>
          <w:iCs/>
        </w:rPr>
        <w:t xml:space="preserve">, meet </w:t>
      </w:r>
      <w:r>
        <w:rPr>
          <w:rFonts w:ascii="Times New Roman" w:hAnsi="Times New Roman" w:cs="Times New Roman"/>
          <w:i/>
          <w:iCs/>
        </w:rPr>
        <w:t xml:space="preserve">for the regular dispatch of business and may adjourn </w:t>
      </w:r>
      <w:r w:rsidR="00F81E19">
        <w:rPr>
          <w:rFonts w:ascii="Times New Roman" w:hAnsi="Times New Roman" w:cs="Times New Roman"/>
          <w:i/>
          <w:iCs/>
        </w:rPr>
        <w:t xml:space="preserve">or otherwise regulate its meetings as it deems fit. The NATIONAL BOARD may act notwithstanding any vacancy provided that </w:t>
      </w:r>
      <w:r w:rsidR="00A23CDD">
        <w:rPr>
          <w:rFonts w:ascii="Times New Roman" w:hAnsi="Times New Roman" w:cs="Times New Roman"/>
          <w:i/>
          <w:iCs/>
        </w:rPr>
        <w:t>the number of DIRECTORS does not fall below the number required for a quorum</w:t>
      </w:r>
      <w:r w:rsidR="0023132C">
        <w:rPr>
          <w:rFonts w:ascii="Times New Roman" w:hAnsi="Times New Roman" w:cs="Times New Roman"/>
          <w:i/>
          <w:iCs/>
        </w:rPr>
        <w:t>.</w:t>
      </w:r>
    </w:p>
    <w:p w14:paraId="7C60ACF6" w14:textId="3F111580" w:rsidR="0023132C" w:rsidRDefault="0023132C" w:rsidP="00887970">
      <w:pPr>
        <w:spacing w:after="240" w:line="312" w:lineRule="auto"/>
        <w:ind w:left="2694" w:hanging="1276"/>
        <w:jc w:val="both"/>
        <w:rPr>
          <w:rFonts w:ascii="Times New Roman" w:hAnsi="Times New Roman" w:cs="Times New Roman"/>
          <w:i/>
          <w:iCs/>
        </w:rPr>
      </w:pPr>
      <w:r>
        <w:rPr>
          <w:rFonts w:ascii="Times New Roman" w:hAnsi="Times New Roman" w:cs="Times New Roman"/>
          <w:i/>
          <w:iCs/>
        </w:rPr>
        <w:t>15.10.3</w:t>
      </w:r>
      <w:r>
        <w:rPr>
          <w:rFonts w:ascii="Times New Roman" w:hAnsi="Times New Roman" w:cs="Times New Roman"/>
          <w:i/>
          <w:iCs/>
        </w:rPr>
        <w:tab/>
        <w:t xml:space="preserve">A resolution in writing signed by </w:t>
      </w:r>
      <w:proofErr w:type="gramStart"/>
      <w:r>
        <w:rPr>
          <w:rFonts w:ascii="Times New Roman" w:hAnsi="Times New Roman" w:cs="Times New Roman"/>
          <w:i/>
          <w:iCs/>
        </w:rPr>
        <w:t>a majority of</w:t>
      </w:r>
      <w:proofErr w:type="gramEnd"/>
      <w:r>
        <w:rPr>
          <w:rFonts w:ascii="Times New Roman" w:hAnsi="Times New Roman" w:cs="Times New Roman"/>
          <w:i/>
          <w:iCs/>
        </w:rPr>
        <w:t xml:space="preserve"> the DIRECTORS for the time being shall be as valid and </w:t>
      </w:r>
      <w:r w:rsidR="00A437D2">
        <w:rPr>
          <w:rFonts w:ascii="Times New Roman" w:hAnsi="Times New Roman" w:cs="Times New Roman"/>
          <w:i/>
          <w:iCs/>
        </w:rPr>
        <w:t>effective</w:t>
      </w:r>
      <w:r>
        <w:rPr>
          <w:rFonts w:ascii="Times New Roman" w:hAnsi="Times New Roman" w:cs="Times New Roman"/>
          <w:i/>
          <w:iCs/>
        </w:rPr>
        <w:t xml:space="preserve"> as if it had been passed at a meeting of the NATIONAL BOARD.</w:t>
      </w:r>
    </w:p>
    <w:p w14:paraId="4EF58FE1" w14:textId="34A4690E" w:rsidR="00D3346A" w:rsidRDefault="0023132C" w:rsidP="00887970">
      <w:pPr>
        <w:spacing w:after="240" w:line="312" w:lineRule="auto"/>
        <w:ind w:left="2694" w:hanging="1276"/>
        <w:jc w:val="both"/>
        <w:rPr>
          <w:rFonts w:ascii="Times New Roman" w:hAnsi="Times New Roman" w:cs="Times New Roman"/>
          <w:i/>
          <w:iCs/>
        </w:rPr>
      </w:pPr>
      <w:r>
        <w:rPr>
          <w:rFonts w:ascii="Times New Roman" w:hAnsi="Times New Roman" w:cs="Times New Roman"/>
          <w:i/>
          <w:iCs/>
        </w:rPr>
        <w:t>15.10.4</w:t>
      </w:r>
      <w:r>
        <w:rPr>
          <w:rFonts w:ascii="Times New Roman" w:hAnsi="Times New Roman" w:cs="Times New Roman"/>
          <w:i/>
          <w:iCs/>
        </w:rPr>
        <w:tab/>
        <w:t>The DIRECTORS</w:t>
      </w:r>
      <w:r w:rsidR="004C489B">
        <w:rPr>
          <w:rFonts w:ascii="Times New Roman" w:hAnsi="Times New Roman" w:cs="Times New Roman"/>
          <w:i/>
          <w:iCs/>
        </w:rPr>
        <w:t xml:space="preserve"> shall annually elect one of </w:t>
      </w:r>
      <w:r w:rsidR="00A437D2">
        <w:rPr>
          <w:rFonts w:ascii="Times New Roman" w:hAnsi="Times New Roman" w:cs="Times New Roman"/>
          <w:i/>
          <w:iCs/>
        </w:rPr>
        <w:t>their members who is an INDEPENDENT PERSON</w:t>
      </w:r>
      <w:r w:rsidR="00C83047">
        <w:rPr>
          <w:rFonts w:ascii="Times New Roman" w:hAnsi="Times New Roman" w:cs="Times New Roman"/>
          <w:i/>
          <w:iCs/>
        </w:rPr>
        <w:t xml:space="preserve"> </w:t>
      </w:r>
      <w:r w:rsidR="00AF69AD">
        <w:rPr>
          <w:rFonts w:ascii="Times New Roman" w:hAnsi="Times New Roman" w:cs="Times New Roman"/>
          <w:i/>
          <w:iCs/>
        </w:rPr>
        <w:t>as chairperson of the NHA and the NATIONAL BOARD.</w:t>
      </w:r>
      <w:r w:rsidR="00EC6C38">
        <w:rPr>
          <w:rFonts w:ascii="Times New Roman" w:hAnsi="Times New Roman" w:cs="Times New Roman"/>
          <w:i/>
          <w:iCs/>
        </w:rPr>
        <w:t xml:space="preserve"> The Chairperson shall hold office from the date of his election until the close of the next ANNUAL GENERAL MEETING </w:t>
      </w:r>
      <w:r w:rsidR="00D476E7">
        <w:rPr>
          <w:rFonts w:ascii="Times New Roman" w:hAnsi="Times New Roman" w:cs="Times New Roman"/>
          <w:i/>
          <w:iCs/>
        </w:rPr>
        <w:t>and</w:t>
      </w:r>
      <w:r w:rsidR="002A5EE2">
        <w:rPr>
          <w:rFonts w:ascii="Times New Roman" w:hAnsi="Times New Roman" w:cs="Times New Roman"/>
          <w:i/>
          <w:iCs/>
        </w:rPr>
        <w:t xml:space="preserve"> he shall, subject any restrictions imposed by this Constitution, be eligible for re-election</w:t>
      </w:r>
      <w:r w:rsidR="00D3346A">
        <w:rPr>
          <w:rFonts w:ascii="Times New Roman" w:hAnsi="Times New Roman" w:cs="Times New Roman"/>
          <w:i/>
          <w:iCs/>
        </w:rPr>
        <w:t>.</w:t>
      </w:r>
    </w:p>
    <w:p w14:paraId="38BFD301" w14:textId="30A5B7D0" w:rsidR="006A00CC" w:rsidRDefault="00D3346A" w:rsidP="00887970">
      <w:pPr>
        <w:spacing w:after="240" w:line="312" w:lineRule="auto"/>
        <w:ind w:left="2694" w:hanging="1276"/>
        <w:jc w:val="both"/>
        <w:rPr>
          <w:rFonts w:ascii="Times New Roman" w:hAnsi="Times New Roman" w:cs="Times New Roman"/>
          <w:i/>
          <w:iCs/>
        </w:rPr>
      </w:pPr>
      <w:r>
        <w:rPr>
          <w:rFonts w:ascii="Times New Roman" w:hAnsi="Times New Roman" w:cs="Times New Roman"/>
          <w:i/>
          <w:iCs/>
        </w:rPr>
        <w:t>15.10.5</w:t>
      </w:r>
      <w:r>
        <w:rPr>
          <w:rFonts w:ascii="Times New Roman" w:hAnsi="Times New Roman" w:cs="Times New Roman"/>
          <w:i/>
          <w:iCs/>
        </w:rPr>
        <w:tab/>
        <w:t xml:space="preserve">Notwithstanding anything to the contrary contained in this Constitution, </w:t>
      </w:r>
      <w:r w:rsidR="00166493">
        <w:rPr>
          <w:rFonts w:ascii="Times New Roman" w:hAnsi="Times New Roman" w:cs="Times New Roman"/>
          <w:i/>
          <w:iCs/>
        </w:rPr>
        <w:t xml:space="preserve">a DIRECTOR shall be entitled </w:t>
      </w:r>
      <w:r w:rsidR="004A4328">
        <w:rPr>
          <w:rFonts w:ascii="Times New Roman" w:hAnsi="Times New Roman" w:cs="Times New Roman"/>
          <w:i/>
          <w:iCs/>
        </w:rPr>
        <w:t xml:space="preserve">to hold office as Chairperson for a period </w:t>
      </w:r>
      <w:r w:rsidR="008A63AA">
        <w:rPr>
          <w:rFonts w:ascii="Times New Roman" w:hAnsi="Times New Roman" w:cs="Times New Roman"/>
          <w:i/>
          <w:iCs/>
        </w:rPr>
        <w:t xml:space="preserve">not </w:t>
      </w:r>
      <w:r w:rsidR="004A4328">
        <w:rPr>
          <w:rFonts w:ascii="Times New Roman" w:hAnsi="Times New Roman" w:cs="Times New Roman"/>
          <w:i/>
          <w:iCs/>
        </w:rPr>
        <w:t>exceeding three years in aggregate</w:t>
      </w:r>
      <w:r w:rsidR="006A00CC">
        <w:rPr>
          <w:rFonts w:ascii="Times New Roman" w:hAnsi="Times New Roman" w:cs="Times New Roman"/>
          <w:i/>
          <w:iCs/>
        </w:rPr>
        <w:t xml:space="preserve"> whereafter he shall not be eligible to hold such office until a further period of three years has expired.</w:t>
      </w:r>
    </w:p>
    <w:p w14:paraId="5EA68E39" w14:textId="0ACDD36E" w:rsidR="00887970" w:rsidRDefault="006A00CC" w:rsidP="00887970">
      <w:pPr>
        <w:spacing w:after="240" w:line="312" w:lineRule="auto"/>
        <w:ind w:left="2694" w:hanging="1276"/>
        <w:jc w:val="both"/>
        <w:rPr>
          <w:rFonts w:ascii="Times New Roman" w:hAnsi="Times New Roman" w:cs="Times New Roman"/>
          <w:i/>
          <w:iCs/>
        </w:rPr>
      </w:pPr>
      <w:r>
        <w:rPr>
          <w:rFonts w:ascii="Times New Roman" w:hAnsi="Times New Roman" w:cs="Times New Roman"/>
          <w:i/>
          <w:iCs/>
        </w:rPr>
        <w:t>15.10.6</w:t>
      </w:r>
      <w:r>
        <w:rPr>
          <w:rFonts w:ascii="Times New Roman" w:hAnsi="Times New Roman" w:cs="Times New Roman"/>
          <w:i/>
          <w:iCs/>
        </w:rPr>
        <w:tab/>
      </w:r>
      <w:r w:rsidR="002938D5">
        <w:rPr>
          <w:rFonts w:ascii="Times New Roman" w:hAnsi="Times New Roman" w:cs="Times New Roman"/>
          <w:i/>
          <w:iCs/>
        </w:rPr>
        <w:t>In the event of a deadlock on a matter to be decided by the NATIONAL BOARD, t</w:t>
      </w:r>
      <w:r>
        <w:rPr>
          <w:rFonts w:ascii="Times New Roman" w:hAnsi="Times New Roman" w:cs="Times New Roman"/>
          <w:i/>
          <w:iCs/>
        </w:rPr>
        <w:t>he Chairperson shall have a casting vote in addition to his deliberative vote.</w:t>
      </w:r>
      <w:r w:rsidR="00A23CDD">
        <w:rPr>
          <w:rFonts w:ascii="Times New Roman" w:hAnsi="Times New Roman" w:cs="Times New Roman"/>
          <w:i/>
          <w:iCs/>
        </w:rPr>
        <w:t xml:space="preserve"> </w:t>
      </w:r>
    </w:p>
    <w:p w14:paraId="1534E726" w14:textId="6F062452" w:rsidR="0002245F" w:rsidRPr="00903F08" w:rsidRDefault="0002245F" w:rsidP="00887970">
      <w:pPr>
        <w:spacing w:after="240" w:line="312" w:lineRule="auto"/>
        <w:ind w:left="2694" w:hanging="1276"/>
        <w:jc w:val="both"/>
        <w:rPr>
          <w:rFonts w:ascii="Times New Roman" w:hAnsi="Times New Roman" w:cs="Times New Roman"/>
          <w:i/>
          <w:iCs/>
        </w:rPr>
      </w:pPr>
      <w:r>
        <w:rPr>
          <w:rFonts w:ascii="Times New Roman" w:hAnsi="Times New Roman" w:cs="Times New Roman"/>
          <w:i/>
          <w:iCs/>
        </w:rPr>
        <w:lastRenderedPageBreak/>
        <w:t>15.10.7</w:t>
      </w:r>
      <w:r>
        <w:rPr>
          <w:rFonts w:ascii="Times New Roman" w:hAnsi="Times New Roman" w:cs="Times New Roman"/>
          <w:i/>
          <w:iCs/>
        </w:rPr>
        <w:tab/>
        <w:t>Save for the MANAGING DIRECTOR, the DIRECTORS</w:t>
      </w:r>
      <w:r w:rsidR="00742C13">
        <w:rPr>
          <w:rFonts w:ascii="Times New Roman" w:hAnsi="Times New Roman" w:cs="Times New Roman"/>
          <w:i/>
          <w:iCs/>
        </w:rPr>
        <w:t xml:space="preserve"> will be remunerated by the NHA </w:t>
      </w:r>
      <w:proofErr w:type="gramStart"/>
      <w:r w:rsidR="00742C13">
        <w:rPr>
          <w:rFonts w:ascii="Times New Roman" w:hAnsi="Times New Roman" w:cs="Times New Roman"/>
          <w:i/>
          <w:iCs/>
        </w:rPr>
        <w:t>on the basis of</w:t>
      </w:r>
      <w:proofErr w:type="gramEnd"/>
      <w:r w:rsidR="00742C13">
        <w:rPr>
          <w:rFonts w:ascii="Times New Roman" w:hAnsi="Times New Roman" w:cs="Times New Roman"/>
          <w:i/>
          <w:iCs/>
        </w:rPr>
        <w:t xml:space="preserve"> a fixed fee per </w:t>
      </w:r>
      <w:r w:rsidR="00E17237">
        <w:rPr>
          <w:rFonts w:ascii="Times New Roman" w:hAnsi="Times New Roman" w:cs="Times New Roman"/>
          <w:i/>
          <w:iCs/>
        </w:rPr>
        <w:t xml:space="preserve">NATIONAL </w:t>
      </w:r>
      <w:r w:rsidR="00742C13">
        <w:rPr>
          <w:rFonts w:ascii="Times New Roman" w:hAnsi="Times New Roman" w:cs="Times New Roman"/>
          <w:i/>
          <w:iCs/>
        </w:rPr>
        <w:t>BOARD meeting attended</w:t>
      </w:r>
      <w:r w:rsidR="00E17237">
        <w:rPr>
          <w:rFonts w:ascii="Times New Roman" w:hAnsi="Times New Roman" w:cs="Times New Roman"/>
          <w:i/>
          <w:iCs/>
        </w:rPr>
        <w:t xml:space="preserve">, </w:t>
      </w:r>
      <w:r w:rsidR="00953D81">
        <w:rPr>
          <w:rFonts w:ascii="Times New Roman" w:hAnsi="Times New Roman" w:cs="Times New Roman"/>
          <w:i/>
          <w:iCs/>
        </w:rPr>
        <w:t xml:space="preserve">up </w:t>
      </w:r>
      <w:r w:rsidR="00E17237">
        <w:rPr>
          <w:rFonts w:ascii="Times New Roman" w:hAnsi="Times New Roman" w:cs="Times New Roman"/>
          <w:i/>
          <w:iCs/>
        </w:rPr>
        <w:t>to a maximum of six meetings per year. No additional remuneration will be payable in respect of services rendered by any DIRECTOR in relation to any sub-committees of the NATIONAL BOARD</w:t>
      </w:r>
      <w:r w:rsidR="00223621">
        <w:rPr>
          <w:rFonts w:ascii="Times New Roman" w:hAnsi="Times New Roman" w:cs="Times New Roman"/>
          <w:i/>
          <w:iCs/>
        </w:rPr>
        <w:t>, notwithstanding that DIRECTORS may be required to serve on such sub-committees.</w:t>
      </w:r>
      <w:r w:rsidR="00B862DA">
        <w:rPr>
          <w:rFonts w:ascii="Times New Roman" w:hAnsi="Times New Roman" w:cs="Times New Roman"/>
          <w:i/>
          <w:iCs/>
        </w:rPr>
        <w:t>”</w:t>
      </w:r>
    </w:p>
    <w:p w14:paraId="4E16DA1B" w14:textId="5AB7FC76" w:rsidR="00632069" w:rsidRPr="00632069" w:rsidRDefault="00632069" w:rsidP="00632069">
      <w:pPr>
        <w:pStyle w:val="Heading2"/>
        <w:numPr>
          <w:ilvl w:val="0"/>
          <w:numId w:val="0"/>
        </w:numPr>
        <w:ind w:left="794"/>
        <w:rPr>
          <w:rFonts w:cs="Times New Roman"/>
          <w:bCs/>
          <w:szCs w:val="22"/>
          <w:u w:val="single"/>
        </w:rPr>
      </w:pPr>
      <w:r w:rsidRPr="00632069">
        <w:rPr>
          <w:rFonts w:cs="Times New Roman"/>
          <w:bCs/>
          <w:szCs w:val="22"/>
          <w:u w:val="single"/>
        </w:rPr>
        <w:t>Explanatory Note:</w:t>
      </w:r>
    </w:p>
    <w:p w14:paraId="3DB63E6A" w14:textId="16841BC4" w:rsidR="00AC1C21" w:rsidRDefault="00C718E3" w:rsidP="00632069">
      <w:pPr>
        <w:pStyle w:val="Heading2"/>
        <w:numPr>
          <w:ilvl w:val="0"/>
          <w:numId w:val="0"/>
        </w:numPr>
        <w:ind w:left="794"/>
        <w:rPr>
          <w:rFonts w:cs="Times New Roman"/>
          <w:bCs/>
          <w:szCs w:val="22"/>
        </w:rPr>
      </w:pPr>
      <w:r>
        <w:rPr>
          <w:rFonts w:cs="Times New Roman"/>
          <w:bCs/>
          <w:szCs w:val="22"/>
        </w:rPr>
        <w:t xml:space="preserve">Clause 15.1 of the Constitution </w:t>
      </w:r>
      <w:r w:rsidR="00AC1C21">
        <w:rPr>
          <w:rFonts w:cs="Times New Roman"/>
          <w:bCs/>
          <w:szCs w:val="22"/>
        </w:rPr>
        <w:t>currently states</w:t>
      </w:r>
      <w:r>
        <w:rPr>
          <w:rFonts w:cs="Times New Roman"/>
          <w:bCs/>
          <w:szCs w:val="22"/>
        </w:rPr>
        <w:t xml:space="preserve"> </w:t>
      </w:r>
      <w:r w:rsidR="00AC1C21">
        <w:rPr>
          <w:rFonts w:cs="Times New Roman"/>
          <w:bCs/>
          <w:szCs w:val="22"/>
        </w:rPr>
        <w:t>as follows:</w:t>
      </w:r>
    </w:p>
    <w:p w14:paraId="253ECA77" w14:textId="544D56AD" w:rsidR="00632069" w:rsidRPr="004F425B" w:rsidRDefault="00AC1C21" w:rsidP="004F425B">
      <w:pPr>
        <w:pStyle w:val="Heading2"/>
        <w:numPr>
          <w:ilvl w:val="0"/>
          <w:numId w:val="0"/>
        </w:numPr>
        <w:ind w:left="1560" w:hanging="766"/>
        <w:rPr>
          <w:rFonts w:cs="Times New Roman"/>
          <w:bCs/>
          <w:i/>
          <w:iCs/>
          <w:sz w:val="20"/>
          <w:szCs w:val="20"/>
        </w:rPr>
      </w:pPr>
      <w:r w:rsidRPr="006D5960">
        <w:rPr>
          <w:rFonts w:cs="Times New Roman"/>
          <w:bCs/>
          <w:i/>
          <w:iCs/>
          <w:sz w:val="20"/>
          <w:szCs w:val="20"/>
        </w:rPr>
        <w:t>“15.1</w:t>
      </w:r>
      <w:r w:rsidRPr="006D5960">
        <w:rPr>
          <w:rFonts w:cs="Times New Roman"/>
          <w:bCs/>
          <w:i/>
          <w:iCs/>
          <w:sz w:val="20"/>
          <w:szCs w:val="20"/>
        </w:rPr>
        <w:tab/>
      </w:r>
      <w:r w:rsidR="006D5960" w:rsidRPr="004F425B">
        <w:rPr>
          <w:rFonts w:cs="Times New Roman"/>
          <w:bCs/>
          <w:i/>
          <w:iCs/>
          <w:sz w:val="20"/>
          <w:szCs w:val="20"/>
        </w:rPr>
        <w:t>Subject to the transitional provisions set out in clause 15.6 below, there shall be a maximum of twelve NATIONAL BOARD DIRECTORS</w:t>
      </w:r>
      <w:r w:rsidR="001F246F" w:rsidRPr="004F425B">
        <w:rPr>
          <w:rFonts w:cs="Times New Roman"/>
          <w:bCs/>
          <w:sz w:val="20"/>
          <w:szCs w:val="20"/>
        </w:rPr>
        <w:t xml:space="preserve">, </w:t>
      </w:r>
      <w:r w:rsidR="004F425B" w:rsidRPr="00DE5916">
        <w:rPr>
          <w:rFonts w:cs="Times New Roman"/>
          <w:bCs/>
          <w:i/>
          <w:iCs/>
          <w:sz w:val="20"/>
          <w:szCs w:val="20"/>
          <w:u w:val="single"/>
        </w:rPr>
        <w:t>ten of whom shall be appointed by the NOMINATIONS COMMITTEE</w:t>
      </w:r>
      <w:r w:rsidR="004F425B" w:rsidRPr="004F425B">
        <w:rPr>
          <w:rFonts w:cs="Times New Roman"/>
          <w:bCs/>
          <w:i/>
          <w:iCs/>
          <w:sz w:val="20"/>
          <w:szCs w:val="20"/>
        </w:rPr>
        <w:t xml:space="preserve"> in the manner set out below:</w:t>
      </w:r>
    </w:p>
    <w:p w14:paraId="3602FB2C" w14:textId="66A97764" w:rsidR="004F425B" w:rsidRDefault="004F425B" w:rsidP="007B16B5">
      <w:pPr>
        <w:spacing w:after="240" w:line="312" w:lineRule="auto"/>
        <w:ind w:left="1843" w:hanging="992"/>
        <w:jc w:val="both"/>
        <w:rPr>
          <w:rFonts w:ascii="Times New Roman" w:hAnsi="Times New Roman" w:cs="Times New Roman"/>
          <w:i/>
          <w:iCs/>
          <w:sz w:val="20"/>
          <w:szCs w:val="20"/>
        </w:rPr>
      </w:pPr>
      <w:r w:rsidRPr="004F425B">
        <w:rPr>
          <w:rFonts w:ascii="Times New Roman" w:hAnsi="Times New Roman" w:cs="Times New Roman"/>
          <w:i/>
          <w:iCs/>
          <w:sz w:val="20"/>
          <w:szCs w:val="20"/>
        </w:rPr>
        <w:t>15.1.1</w:t>
      </w:r>
      <w:r>
        <w:rPr>
          <w:rFonts w:ascii="Times New Roman" w:hAnsi="Times New Roman" w:cs="Times New Roman"/>
          <w:i/>
          <w:iCs/>
          <w:sz w:val="20"/>
          <w:szCs w:val="20"/>
        </w:rPr>
        <w:tab/>
      </w:r>
      <w:r w:rsidR="001C39A9">
        <w:rPr>
          <w:rFonts w:ascii="Times New Roman" w:hAnsi="Times New Roman" w:cs="Times New Roman"/>
          <w:i/>
          <w:iCs/>
          <w:sz w:val="20"/>
          <w:szCs w:val="20"/>
        </w:rPr>
        <w:t xml:space="preserve">Seven persons who are MEMBERS in good standing but are neither TRAINERS, ASSISTANT TRAINERS, STABLE EMPLOYEES, JOCKEYS nor APPRENTICE </w:t>
      </w:r>
      <w:r w:rsidR="007B16B5">
        <w:rPr>
          <w:rFonts w:ascii="Times New Roman" w:hAnsi="Times New Roman" w:cs="Times New Roman"/>
          <w:i/>
          <w:iCs/>
          <w:sz w:val="20"/>
          <w:szCs w:val="20"/>
        </w:rPr>
        <w:t>JOCKEYS (excluded positions); and</w:t>
      </w:r>
    </w:p>
    <w:p w14:paraId="0E562B3F" w14:textId="4AFD03B4" w:rsidR="007B16B5" w:rsidRDefault="007B16B5" w:rsidP="007B16B5">
      <w:pPr>
        <w:spacing w:after="240" w:line="312" w:lineRule="auto"/>
        <w:ind w:left="1843" w:hanging="992"/>
        <w:jc w:val="both"/>
        <w:rPr>
          <w:rFonts w:ascii="Times New Roman" w:hAnsi="Times New Roman" w:cs="Times New Roman"/>
          <w:i/>
          <w:iCs/>
          <w:sz w:val="20"/>
          <w:szCs w:val="20"/>
        </w:rPr>
      </w:pPr>
      <w:r>
        <w:rPr>
          <w:rFonts w:ascii="Times New Roman" w:hAnsi="Times New Roman" w:cs="Times New Roman"/>
          <w:i/>
          <w:iCs/>
          <w:sz w:val="20"/>
          <w:szCs w:val="20"/>
        </w:rPr>
        <w:t>15.1.2</w:t>
      </w:r>
      <w:r>
        <w:rPr>
          <w:rFonts w:ascii="Times New Roman" w:hAnsi="Times New Roman" w:cs="Times New Roman"/>
          <w:i/>
          <w:iCs/>
          <w:sz w:val="20"/>
          <w:szCs w:val="20"/>
        </w:rPr>
        <w:tab/>
      </w:r>
      <w:r w:rsidR="00375078">
        <w:rPr>
          <w:rFonts w:ascii="Times New Roman" w:hAnsi="Times New Roman" w:cs="Times New Roman"/>
          <w:i/>
          <w:iCs/>
          <w:sz w:val="20"/>
          <w:szCs w:val="20"/>
        </w:rPr>
        <w:t xml:space="preserve">Three independent persons who for a period of at least 3 years prior to their appointment, did not hold any excluded </w:t>
      </w:r>
      <w:r w:rsidR="006B3C2E">
        <w:rPr>
          <w:rFonts w:ascii="Times New Roman" w:hAnsi="Times New Roman" w:cs="Times New Roman"/>
          <w:i/>
          <w:iCs/>
          <w:sz w:val="20"/>
          <w:szCs w:val="20"/>
        </w:rPr>
        <w:t>positions</w:t>
      </w:r>
      <w:r w:rsidR="00375078">
        <w:rPr>
          <w:rFonts w:ascii="Times New Roman" w:hAnsi="Times New Roman" w:cs="Times New Roman"/>
          <w:i/>
          <w:iCs/>
          <w:sz w:val="20"/>
          <w:szCs w:val="20"/>
        </w:rPr>
        <w:t xml:space="preserve">, were not licenced or employed by the NHA in any capacity, did not breed horses </w:t>
      </w:r>
      <w:r w:rsidR="006B3C2E">
        <w:rPr>
          <w:rFonts w:ascii="Times New Roman" w:hAnsi="Times New Roman" w:cs="Times New Roman"/>
          <w:i/>
          <w:iCs/>
          <w:sz w:val="20"/>
          <w:szCs w:val="20"/>
        </w:rPr>
        <w:t>and/or did not hold any office or interest in any thoroughbred business.”</w:t>
      </w:r>
    </w:p>
    <w:p w14:paraId="6783E44F" w14:textId="2D18C09D" w:rsidR="006B3C2E" w:rsidRDefault="00C075B7" w:rsidP="00DE5916">
      <w:pPr>
        <w:spacing w:after="240" w:line="312" w:lineRule="auto"/>
        <w:ind w:left="851"/>
        <w:jc w:val="both"/>
        <w:rPr>
          <w:rFonts w:ascii="Times New Roman" w:hAnsi="Times New Roman" w:cs="Times New Roman"/>
        </w:rPr>
      </w:pPr>
      <w:r>
        <w:rPr>
          <w:rFonts w:ascii="Times New Roman" w:hAnsi="Times New Roman" w:cs="Times New Roman"/>
        </w:rPr>
        <w:t>In terms of clause 14.2 of the Constitution, t</w:t>
      </w:r>
      <w:r w:rsidR="00BE3571">
        <w:rPr>
          <w:rFonts w:ascii="Times New Roman" w:hAnsi="Times New Roman" w:cs="Times New Roman"/>
        </w:rPr>
        <w:t xml:space="preserve">he Nominations Committee </w:t>
      </w:r>
      <w:r w:rsidR="00DE5916">
        <w:rPr>
          <w:rFonts w:ascii="Times New Roman" w:hAnsi="Times New Roman" w:cs="Times New Roman"/>
        </w:rPr>
        <w:t>is comprised of persons who previously served as chairperson</w:t>
      </w:r>
      <w:r w:rsidR="003C3411">
        <w:rPr>
          <w:rFonts w:ascii="Times New Roman" w:hAnsi="Times New Roman" w:cs="Times New Roman"/>
        </w:rPr>
        <w:t>s</w:t>
      </w:r>
      <w:r w:rsidR="00DE5916">
        <w:rPr>
          <w:rFonts w:ascii="Times New Roman" w:hAnsi="Times New Roman" w:cs="Times New Roman"/>
        </w:rPr>
        <w:t xml:space="preserve"> of the NATIONAL BOARD for a period of not less than 12 consecutive months</w:t>
      </w:r>
      <w:r w:rsidR="00D73733">
        <w:rPr>
          <w:rFonts w:ascii="Times New Roman" w:hAnsi="Times New Roman" w:cs="Times New Roman"/>
        </w:rPr>
        <w:t>.</w:t>
      </w:r>
    </w:p>
    <w:p w14:paraId="51AB09D2" w14:textId="77777777" w:rsidR="00BB3369" w:rsidRDefault="00D73733" w:rsidP="00DE5916">
      <w:pPr>
        <w:spacing w:after="240" w:line="312" w:lineRule="auto"/>
        <w:ind w:left="851"/>
        <w:jc w:val="both"/>
        <w:rPr>
          <w:rFonts w:ascii="Times New Roman" w:hAnsi="Times New Roman" w:cs="Times New Roman"/>
        </w:rPr>
      </w:pPr>
      <w:r>
        <w:rPr>
          <w:rFonts w:ascii="Times New Roman" w:hAnsi="Times New Roman" w:cs="Times New Roman"/>
        </w:rPr>
        <w:t xml:space="preserve">The effect of the aforegoing is that racing stakeholders, being the Members, </w:t>
      </w:r>
      <w:r w:rsidR="0076169F">
        <w:rPr>
          <w:rFonts w:ascii="Times New Roman" w:hAnsi="Times New Roman" w:cs="Times New Roman"/>
        </w:rPr>
        <w:t xml:space="preserve">have been and </w:t>
      </w:r>
      <w:r>
        <w:rPr>
          <w:rFonts w:ascii="Times New Roman" w:hAnsi="Times New Roman" w:cs="Times New Roman"/>
        </w:rPr>
        <w:t xml:space="preserve">are deprived of the </w:t>
      </w:r>
      <w:r w:rsidR="0076169F">
        <w:rPr>
          <w:rFonts w:ascii="Times New Roman" w:hAnsi="Times New Roman" w:cs="Times New Roman"/>
        </w:rPr>
        <w:t xml:space="preserve">critical </w:t>
      </w:r>
      <w:r>
        <w:rPr>
          <w:rFonts w:ascii="Times New Roman" w:hAnsi="Times New Roman" w:cs="Times New Roman"/>
        </w:rPr>
        <w:t>ability to hold the National Board of Directors to account</w:t>
      </w:r>
      <w:r w:rsidR="00E50420">
        <w:rPr>
          <w:rFonts w:ascii="Times New Roman" w:hAnsi="Times New Roman" w:cs="Times New Roman"/>
        </w:rPr>
        <w:t xml:space="preserve"> </w:t>
      </w:r>
      <w:proofErr w:type="gramStart"/>
      <w:r w:rsidR="00E50420">
        <w:rPr>
          <w:rFonts w:ascii="Times New Roman" w:hAnsi="Times New Roman" w:cs="Times New Roman"/>
        </w:rPr>
        <w:t>for the manner in which</w:t>
      </w:r>
      <w:proofErr w:type="gramEnd"/>
      <w:r w:rsidR="00E50420">
        <w:rPr>
          <w:rFonts w:ascii="Times New Roman" w:hAnsi="Times New Roman" w:cs="Times New Roman"/>
        </w:rPr>
        <w:t xml:space="preserve"> the NHA is being run</w:t>
      </w:r>
      <w:r>
        <w:rPr>
          <w:rFonts w:ascii="Times New Roman" w:hAnsi="Times New Roman" w:cs="Times New Roman"/>
        </w:rPr>
        <w:t xml:space="preserve">. </w:t>
      </w:r>
    </w:p>
    <w:p w14:paraId="0220F05C" w14:textId="577FA8DF" w:rsidR="00D73733" w:rsidRDefault="00870B91" w:rsidP="00DE5916">
      <w:pPr>
        <w:spacing w:after="240" w:line="312" w:lineRule="auto"/>
        <w:ind w:left="851"/>
        <w:jc w:val="both"/>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NHA’s</w:t>
      </w:r>
      <w:proofErr w:type="spellEnd"/>
      <w:r>
        <w:rPr>
          <w:rFonts w:ascii="Times New Roman" w:hAnsi="Times New Roman" w:cs="Times New Roman"/>
        </w:rPr>
        <w:t xml:space="preserve"> rules govern all aspects of </w:t>
      </w:r>
      <w:r w:rsidR="001B76A3">
        <w:rPr>
          <w:rFonts w:ascii="Times New Roman" w:hAnsi="Times New Roman" w:cs="Times New Roman"/>
        </w:rPr>
        <w:t xml:space="preserve">the thoroughbred </w:t>
      </w:r>
      <w:r w:rsidR="002E0B97">
        <w:rPr>
          <w:rFonts w:ascii="Times New Roman" w:hAnsi="Times New Roman" w:cs="Times New Roman"/>
        </w:rPr>
        <w:t xml:space="preserve">horseracing industry. </w:t>
      </w:r>
      <w:r w:rsidR="005B3DD2">
        <w:rPr>
          <w:rFonts w:ascii="Times New Roman" w:hAnsi="Times New Roman" w:cs="Times New Roman"/>
        </w:rPr>
        <w:t xml:space="preserve">In terms of clause 16.2.1 the power to make and amend these rules is entrusted to the National Board of Directors without limitation. </w:t>
      </w:r>
      <w:r w:rsidR="007769A4">
        <w:rPr>
          <w:rFonts w:ascii="Times New Roman" w:hAnsi="Times New Roman" w:cs="Times New Roman"/>
        </w:rPr>
        <w:t xml:space="preserve">It is </w:t>
      </w:r>
      <w:r w:rsidR="00EE04EB">
        <w:rPr>
          <w:rFonts w:ascii="Times New Roman" w:hAnsi="Times New Roman" w:cs="Times New Roman"/>
        </w:rPr>
        <w:t xml:space="preserve">therefore vitally </w:t>
      </w:r>
      <w:r w:rsidR="007769A4">
        <w:rPr>
          <w:rFonts w:ascii="Times New Roman" w:hAnsi="Times New Roman" w:cs="Times New Roman"/>
        </w:rPr>
        <w:t xml:space="preserve">important that </w:t>
      </w:r>
      <w:r w:rsidR="009F10DD">
        <w:rPr>
          <w:rFonts w:ascii="Times New Roman" w:hAnsi="Times New Roman" w:cs="Times New Roman"/>
        </w:rPr>
        <w:t>all</w:t>
      </w:r>
      <w:r w:rsidR="007D0F35">
        <w:rPr>
          <w:rFonts w:ascii="Times New Roman" w:hAnsi="Times New Roman" w:cs="Times New Roman"/>
        </w:rPr>
        <w:t xml:space="preserve"> stakeholders in racing </w:t>
      </w:r>
      <w:r w:rsidR="007769A4">
        <w:rPr>
          <w:rFonts w:ascii="Times New Roman" w:hAnsi="Times New Roman" w:cs="Times New Roman"/>
        </w:rPr>
        <w:t>are represented</w:t>
      </w:r>
      <w:r w:rsidR="009F10DD">
        <w:rPr>
          <w:rFonts w:ascii="Times New Roman" w:hAnsi="Times New Roman" w:cs="Times New Roman"/>
        </w:rPr>
        <w:t xml:space="preserve"> on </w:t>
      </w:r>
      <w:r w:rsidR="007D0F35">
        <w:rPr>
          <w:rFonts w:ascii="Times New Roman" w:hAnsi="Times New Roman" w:cs="Times New Roman"/>
        </w:rPr>
        <w:t>the National Board of Directors</w:t>
      </w:r>
      <w:r w:rsidR="0037289E">
        <w:rPr>
          <w:rFonts w:ascii="Times New Roman" w:hAnsi="Times New Roman" w:cs="Times New Roman"/>
        </w:rPr>
        <w:t xml:space="preserve"> </w:t>
      </w:r>
      <w:r w:rsidR="00AE4221">
        <w:rPr>
          <w:rFonts w:ascii="Times New Roman" w:hAnsi="Times New Roman" w:cs="Times New Roman"/>
        </w:rPr>
        <w:t xml:space="preserve">to ensure that the industry and the sport of thoroughbred horseracing is administered and regulated in the best interests of all </w:t>
      </w:r>
      <w:r w:rsidR="009F10DD">
        <w:rPr>
          <w:rFonts w:ascii="Times New Roman" w:hAnsi="Times New Roman" w:cs="Times New Roman"/>
        </w:rPr>
        <w:t>stakeholders</w:t>
      </w:r>
      <w:r>
        <w:rPr>
          <w:rFonts w:ascii="Times New Roman" w:hAnsi="Times New Roman" w:cs="Times New Roman"/>
        </w:rPr>
        <w:t xml:space="preserve"> and not just </w:t>
      </w:r>
      <w:r w:rsidR="00EE04EB">
        <w:rPr>
          <w:rFonts w:ascii="Times New Roman" w:hAnsi="Times New Roman" w:cs="Times New Roman"/>
        </w:rPr>
        <w:t>a few</w:t>
      </w:r>
      <w:r>
        <w:rPr>
          <w:rFonts w:ascii="Times New Roman" w:hAnsi="Times New Roman" w:cs="Times New Roman"/>
        </w:rPr>
        <w:t xml:space="preserve">. </w:t>
      </w:r>
    </w:p>
    <w:p w14:paraId="577E49B4" w14:textId="527A61C3" w:rsidR="00EE04EB" w:rsidRPr="006B3C2E" w:rsidRDefault="00EE04EB" w:rsidP="00DE5916">
      <w:pPr>
        <w:spacing w:after="240" w:line="312" w:lineRule="auto"/>
        <w:ind w:left="851"/>
        <w:jc w:val="both"/>
        <w:rPr>
          <w:rFonts w:ascii="Times New Roman" w:hAnsi="Times New Roman" w:cs="Times New Roman"/>
        </w:rPr>
      </w:pPr>
      <w:r>
        <w:rPr>
          <w:rFonts w:ascii="Times New Roman" w:hAnsi="Times New Roman" w:cs="Times New Roman"/>
        </w:rPr>
        <w:t xml:space="preserve">In view of the aforegoing, the </w:t>
      </w:r>
      <w:r w:rsidR="008B79CD">
        <w:rPr>
          <w:rFonts w:ascii="Times New Roman" w:hAnsi="Times New Roman" w:cs="Times New Roman"/>
        </w:rPr>
        <w:t>amendments proposed to the Constitution above seek to provide each of the stakeholders with a seat on the National Board of Directors whilst at the same time</w:t>
      </w:r>
      <w:r w:rsidR="006F3F04">
        <w:rPr>
          <w:rFonts w:ascii="Times New Roman" w:hAnsi="Times New Roman" w:cs="Times New Roman"/>
        </w:rPr>
        <w:t xml:space="preserve"> requiring a degree of independence (in the form of the independent direct</w:t>
      </w:r>
      <w:r w:rsidR="003C3411">
        <w:rPr>
          <w:rFonts w:ascii="Times New Roman" w:hAnsi="Times New Roman" w:cs="Times New Roman"/>
        </w:rPr>
        <w:t>or</w:t>
      </w:r>
      <w:r w:rsidR="006F3F04">
        <w:rPr>
          <w:rFonts w:ascii="Times New Roman" w:hAnsi="Times New Roman" w:cs="Times New Roman"/>
        </w:rPr>
        <w:t xml:space="preserve">(s) to be elected by </w:t>
      </w:r>
      <w:r w:rsidR="006F3F04">
        <w:rPr>
          <w:rFonts w:ascii="Times New Roman" w:hAnsi="Times New Roman" w:cs="Times New Roman"/>
        </w:rPr>
        <w:lastRenderedPageBreak/>
        <w:t xml:space="preserve">Members and </w:t>
      </w:r>
      <w:r w:rsidR="00C63771">
        <w:rPr>
          <w:rFonts w:ascii="Times New Roman" w:hAnsi="Times New Roman" w:cs="Times New Roman"/>
        </w:rPr>
        <w:t xml:space="preserve">the requirement that the chairperson be independent) and, in so doing, enable Members </w:t>
      </w:r>
      <w:r w:rsidR="00DB6CAC">
        <w:rPr>
          <w:rFonts w:ascii="Times New Roman" w:hAnsi="Times New Roman" w:cs="Times New Roman"/>
        </w:rPr>
        <w:t>to hold the National Board of Directors to account through the removal and election of new directors should it be dissatisfied with the previous Directors.</w:t>
      </w:r>
    </w:p>
    <w:p w14:paraId="62BA64F2" w14:textId="7B9A36A7" w:rsidR="002833E3" w:rsidRPr="00274207" w:rsidRDefault="002833E3" w:rsidP="002833E3">
      <w:pPr>
        <w:pStyle w:val="Heading2"/>
        <w:spacing w:after="0"/>
        <w:rPr>
          <w:rFonts w:cs="Times New Roman"/>
          <w:b/>
          <w:szCs w:val="22"/>
        </w:rPr>
      </w:pPr>
      <w:r w:rsidRPr="00274207">
        <w:rPr>
          <w:rFonts w:cs="Times New Roman"/>
          <w:i/>
          <w:iCs/>
        </w:rPr>
        <w:t xml:space="preserve">The </w:t>
      </w:r>
      <w:r w:rsidR="00066A0E">
        <w:rPr>
          <w:rFonts w:cs="Times New Roman"/>
          <w:i/>
          <w:iCs/>
        </w:rPr>
        <w:t>D</w:t>
      </w:r>
      <w:r w:rsidR="005B6902">
        <w:rPr>
          <w:rFonts w:cs="Times New Roman"/>
          <w:i/>
          <w:iCs/>
        </w:rPr>
        <w:t>eletion</w:t>
      </w:r>
      <w:r w:rsidR="00B862DA">
        <w:rPr>
          <w:rFonts w:cs="Times New Roman"/>
          <w:i/>
          <w:iCs/>
        </w:rPr>
        <w:t xml:space="preserve"> of any </w:t>
      </w:r>
      <w:r w:rsidR="00066A0E">
        <w:rPr>
          <w:rFonts w:cs="Times New Roman"/>
          <w:i/>
          <w:iCs/>
        </w:rPr>
        <w:t>R</w:t>
      </w:r>
      <w:r w:rsidR="00B862DA">
        <w:rPr>
          <w:rFonts w:cs="Times New Roman"/>
          <w:i/>
          <w:iCs/>
        </w:rPr>
        <w:t xml:space="preserve">eference to the </w:t>
      </w:r>
      <w:r w:rsidR="00066A0E">
        <w:rPr>
          <w:rFonts w:cs="Times New Roman"/>
          <w:i/>
          <w:iCs/>
        </w:rPr>
        <w:t>O</w:t>
      </w:r>
      <w:r w:rsidR="00B862DA">
        <w:rPr>
          <w:rFonts w:cs="Times New Roman"/>
          <w:i/>
          <w:iCs/>
        </w:rPr>
        <w:t>ffice of the RACING CONTROL EXECUTIVE</w:t>
      </w:r>
    </w:p>
    <w:p w14:paraId="6BA244A9" w14:textId="4706EAB3" w:rsidR="00E35221" w:rsidRPr="00274207" w:rsidRDefault="002833E3" w:rsidP="002833E3">
      <w:pPr>
        <w:pStyle w:val="Heading2"/>
        <w:numPr>
          <w:ilvl w:val="0"/>
          <w:numId w:val="0"/>
        </w:numPr>
        <w:ind w:left="794"/>
      </w:pPr>
      <w:r w:rsidRPr="00274207">
        <w:rPr>
          <w:rFonts w:cs="Times New Roman"/>
          <w:b/>
          <w:szCs w:val="22"/>
        </w:rPr>
        <w:t xml:space="preserve">Special Resolution Number </w:t>
      </w:r>
      <w:r w:rsidR="00B862DA">
        <w:rPr>
          <w:rFonts w:cs="Times New Roman"/>
          <w:b/>
          <w:szCs w:val="22"/>
        </w:rPr>
        <w:t>2</w:t>
      </w:r>
      <w:r w:rsidRPr="00274207">
        <w:rPr>
          <w:rFonts w:cs="Times New Roman"/>
          <w:b/>
          <w:szCs w:val="22"/>
        </w:rPr>
        <w:t>:</w:t>
      </w:r>
    </w:p>
    <w:p w14:paraId="74BC2BB1" w14:textId="07462A1C" w:rsidR="00B862DA" w:rsidRPr="00274207" w:rsidRDefault="00B862DA" w:rsidP="00B862DA">
      <w:pPr>
        <w:pStyle w:val="Heading2"/>
        <w:numPr>
          <w:ilvl w:val="0"/>
          <w:numId w:val="0"/>
        </w:numPr>
        <w:ind w:left="851"/>
        <w:rPr>
          <w:rFonts w:cs="Times New Roman"/>
          <w:szCs w:val="20"/>
        </w:rPr>
      </w:pPr>
      <w:r w:rsidRPr="00274207">
        <w:rPr>
          <w:rFonts w:cs="Times New Roman"/>
        </w:rPr>
        <w:t xml:space="preserve">“THAT the Constitution </w:t>
      </w:r>
      <w:r w:rsidRPr="00274207">
        <w:rPr>
          <w:rFonts w:cs="Times New Roman"/>
          <w:szCs w:val="20"/>
        </w:rPr>
        <w:t>be and is hereby amended in terms of clause 26.1 by:</w:t>
      </w:r>
    </w:p>
    <w:p w14:paraId="6FAD3EC1" w14:textId="4ACBD16E" w:rsidR="006D6F65" w:rsidRPr="006D6F65" w:rsidRDefault="00B862DA" w:rsidP="00EA5CF2">
      <w:pPr>
        <w:pStyle w:val="ListParagraph"/>
        <w:numPr>
          <w:ilvl w:val="0"/>
          <w:numId w:val="20"/>
        </w:numPr>
        <w:spacing w:after="240" w:line="312" w:lineRule="auto"/>
        <w:ind w:left="1418" w:hanging="567"/>
        <w:contextualSpacing w:val="0"/>
        <w:jc w:val="both"/>
        <w:rPr>
          <w:rFonts w:ascii="Times New Roman" w:hAnsi="Times New Roman" w:cs="Times New Roman"/>
        </w:rPr>
      </w:pPr>
      <w:r w:rsidRPr="00CE4268">
        <w:rPr>
          <w:rFonts w:ascii="Times New Roman" w:hAnsi="Times New Roman" w:cs="Times New Roman"/>
          <w:szCs w:val="20"/>
        </w:rPr>
        <w:t xml:space="preserve">the deletion of </w:t>
      </w:r>
      <w:r w:rsidR="001E3B68">
        <w:rPr>
          <w:rFonts w:ascii="Times New Roman" w:hAnsi="Times New Roman" w:cs="Times New Roman"/>
          <w:szCs w:val="20"/>
        </w:rPr>
        <w:t>“</w:t>
      </w:r>
      <w:r w:rsidR="006D6F65">
        <w:rPr>
          <w:rFonts w:ascii="Times New Roman" w:hAnsi="Times New Roman" w:cs="Times New Roman"/>
          <w:szCs w:val="20"/>
        </w:rPr>
        <w:t xml:space="preserve">, </w:t>
      </w:r>
      <w:r w:rsidR="001E3B68">
        <w:rPr>
          <w:rFonts w:ascii="Times New Roman" w:hAnsi="Times New Roman" w:cs="Times New Roman"/>
          <w:szCs w:val="20"/>
        </w:rPr>
        <w:t>RACING CONTROL EXECUTIVE” in clause</w:t>
      </w:r>
      <w:r w:rsidR="0001686D">
        <w:rPr>
          <w:rFonts w:ascii="Times New Roman" w:hAnsi="Times New Roman" w:cs="Times New Roman"/>
          <w:szCs w:val="20"/>
        </w:rPr>
        <w:t>s</w:t>
      </w:r>
      <w:r w:rsidR="001E3B68">
        <w:rPr>
          <w:rFonts w:ascii="Times New Roman" w:hAnsi="Times New Roman" w:cs="Times New Roman"/>
          <w:szCs w:val="20"/>
        </w:rPr>
        <w:t xml:space="preserve"> 18.3.3</w:t>
      </w:r>
      <w:r w:rsidR="0001686D">
        <w:rPr>
          <w:rFonts w:ascii="Times New Roman" w:hAnsi="Times New Roman" w:cs="Times New Roman"/>
          <w:szCs w:val="20"/>
        </w:rPr>
        <w:t xml:space="preserve"> and </w:t>
      </w:r>
      <w:proofErr w:type="gramStart"/>
      <w:r w:rsidR="0001686D">
        <w:rPr>
          <w:rFonts w:ascii="Times New Roman" w:hAnsi="Times New Roman" w:cs="Times New Roman"/>
          <w:szCs w:val="20"/>
        </w:rPr>
        <w:t>19.2</w:t>
      </w:r>
      <w:r w:rsidR="006D6F65">
        <w:rPr>
          <w:rFonts w:ascii="Times New Roman" w:hAnsi="Times New Roman" w:cs="Times New Roman"/>
          <w:szCs w:val="20"/>
        </w:rPr>
        <w:t>;</w:t>
      </w:r>
      <w:proofErr w:type="gramEnd"/>
    </w:p>
    <w:p w14:paraId="056A5AAD" w14:textId="43CB3248" w:rsidR="006A635D" w:rsidRPr="006A635D" w:rsidRDefault="006D6F65" w:rsidP="00EA5CF2">
      <w:pPr>
        <w:pStyle w:val="ListParagraph"/>
        <w:numPr>
          <w:ilvl w:val="0"/>
          <w:numId w:val="20"/>
        </w:numPr>
        <w:spacing w:after="240" w:line="312" w:lineRule="auto"/>
        <w:ind w:left="1418" w:hanging="567"/>
        <w:contextualSpacing w:val="0"/>
        <w:jc w:val="both"/>
        <w:rPr>
          <w:rFonts w:ascii="Times New Roman" w:hAnsi="Times New Roman" w:cs="Times New Roman"/>
        </w:rPr>
      </w:pPr>
      <w:r>
        <w:rPr>
          <w:rFonts w:ascii="Times New Roman" w:hAnsi="Times New Roman" w:cs="Times New Roman"/>
          <w:szCs w:val="20"/>
        </w:rPr>
        <w:t xml:space="preserve">the deletion of </w:t>
      </w:r>
      <w:r w:rsidR="00EA5CF2">
        <w:rPr>
          <w:rFonts w:ascii="Times New Roman" w:hAnsi="Times New Roman" w:cs="Times New Roman"/>
          <w:szCs w:val="20"/>
        </w:rPr>
        <w:t>“neither the MANAGING DIRECTOR nor the RACING CONTROL EXECUTIVE” in clause 18.7 and the replacement thereof with “</w:t>
      </w:r>
      <w:r w:rsidR="006A635D">
        <w:rPr>
          <w:rFonts w:ascii="Times New Roman" w:hAnsi="Times New Roman" w:cs="Times New Roman"/>
          <w:szCs w:val="20"/>
        </w:rPr>
        <w:t>the MANAGING DIRECTOR”;</w:t>
      </w:r>
      <w:r w:rsidR="003710A2">
        <w:rPr>
          <w:rFonts w:ascii="Times New Roman" w:hAnsi="Times New Roman" w:cs="Times New Roman"/>
          <w:szCs w:val="20"/>
        </w:rPr>
        <w:t xml:space="preserve"> and</w:t>
      </w:r>
    </w:p>
    <w:p w14:paraId="60957B74" w14:textId="03AE6773" w:rsidR="00C01A6B" w:rsidRPr="00CE4268" w:rsidRDefault="0001686D" w:rsidP="00EA5CF2">
      <w:pPr>
        <w:pStyle w:val="ListParagraph"/>
        <w:numPr>
          <w:ilvl w:val="0"/>
          <w:numId w:val="20"/>
        </w:numPr>
        <w:spacing w:after="240" w:line="312" w:lineRule="auto"/>
        <w:ind w:left="1418" w:hanging="567"/>
        <w:contextualSpacing w:val="0"/>
        <w:jc w:val="both"/>
        <w:rPr>
          <w:rFonts w:ascii="Times New Roman" w:hAnsi="Times New Roman" w:cs="Times New Roman"/>
        </w:rPr>
      </w:pPr>
      <w:r>
        <w:rPr>
          <w:rFonts w:ascii="Times New Roman" w:hAnsi="Times New Roman" w:cs="Times New Roman"/>
          <w:szCs w:val="20"/>
        </w:rPr>
        <w:t>the deletion of clause 29.1.26 (the definition of RACING CONTROL EXECUTIVE</w:t>
      </w:r>
      <w:r w:rsidR="003710A2">
        <w:rPr>
          <w:rFonts w:ascii="Times New Roman" w:hAnsi="Times New Roman" w:cs="Times New Roman"/>
          <w:szCs w:val="20"/>
        </w:rPr>
        <w:t>)</w:t>
      </w:r>
      <w:r>
        <w:rPr>
          <w:rFonts w:ascii="Times New Roman" w:hAnsi="Times New Roman" w:cs="Times New Roman"/>
          <w:szCs w:val="20"/>
        </w:rPr>
        <w:t xml:space="preserve"> in </w:t>
      </w:r>
      <w:r w:rsidR="003710A2">
        <w:rPr>
          <w:rFonts w:ascii="Times New Roman" w:hAnsi="Times New Roman" w:cs="Times New Roman"/>
          <w:szCs w:val="20"/>
        </w:rPr>
        <w:t>its entirety.</w:t>
      </w:r>
    </w:p>
    <w:p w14:paraId="119631AA" w14:textId="6C535BE6" w:rsidR="008A3B92" w:rsidRPr="00274207" w:rsidRDefault="00D63AB5" w:rsidP="0038158A">
      <w:pPr>
        <w:pStyle w:val="Heading2"/>
        <w:numPr>
          <w:ilvl w:val="0"/>
          <w:numId w:val="0"/>
        </w:numPr>
        <w:ind w:left="709"/>
        <w:rPr>
          <w:rFonts w:cs="Times New Roman"/>
        </w:rPr>
      </w:pPr>
      <w:r w:rsidRPr="00274207">
        <w:rPr>
          <w:rFonts w:cs="Times New Roman"/>
          <w:szCs w:val="22"/>
          <w:u w:val="single"/>
        </w:rPr>
        <w:t>Explanatory note:</w:t>
      </w:r>
    </w:p>
    <w:p w14:paraId="61051310" w14:textId="77777777" w:rsidR="001761CA" w:rsidRDefault="00363124" w:rsidP="001761CA">
      <w:pPr>
        <w:spacing w:after="240" w:line="312" w:lineRule="auto"/>
        <w:ind w:left="709"/>
        <w:jc w:val="both"/>
        <w:rPr>
          <w:rFonts w:ascii="Times New Roman" w:hAnsi="Times New Roman" w:cs="Times New Roman"/>
        </w:rPr>
      </w:pPr>
      <w:r>
        <w:rPr>
          <w:rFonts w:ascii="Times New Roman" w:hAnsi="Times New Roman" w:cs="Times New Roman"/>
        </w:rPr>
        <w:t xml:space="preserve">Given the dire </w:t>
      </w:r>
      <w:r w:rsidR="00B06E5D">
        <w:rPr>
          <w:rFonts w:ascii="Times New Roman" w:hAnsi="Times New Roman" w:cs="Times New Roman"/>
        </w:rPr>
        <w:t xml:space="preserve">financial </w:t>
      </w:r>
      <w:r>
        <w:rPr>
          <w:rFonts w:ascii="Times New Roman" w:hAnsi="Times New Roman" w:cs="Times New Roman"/>
        </w:rPr>
        <w:t>position that the thoroughbred horseracing industry finds itself,</w:t>
      </w:r>
      <w:r w:rsidR="00B06E5D">
        <w:rPr>
          <w:rFonts w:ascii="Times New Roman" w:hAnsi="Times New Roman" w:cs="Times New Roman"/>
        </w:rPr>
        <w:t xml:space="preserve"> it is necessary to streamline the costs of racing </w:t>
      </w:r>
      <w:proofErr w:type="gramStart"/>
      <w:r w:rsidR="00B06E5D">
        <w:rPr>
          <w:rFonts w:ascii="Times New Roman" w:hAnsi="Times New Roman" w:cs="Times New Roman"/>
        </w:rPr>
        <w:t>in order to</w:t>
      </w:r>
      <w:proofErr w:type="gramEnd"/>
      <w:r w:rsidR="00B06E5D">
        <w:rPr>
          <w:rFonts w:ascii="Times New Roman" w:hAnsi="Times New Roman" w:cs="Times New Roman"/>
        </w:rPr>
        <w:t xml:space="preserve"> ensure the ongoing sustainability of the sport. </w:t>
      </w:r>
      <w:r w:rsidR="001F4324">
        <w:rPr>
          <w:rFonts w:ascii="Times New Roman" w:hAnsi="Times New Roman" w:cs="Times New Roman"/>
        </w:rPr>
        <w:t xml:space="preserve">The </w:t>
      </w:r>
      <w:r w:rsidR="00B06E5D">
        <w:rPr>
          <w:rFonts w:ascii="Times New Roman" w:hAnsi="Times New Roman" w:cs="Times New Roman"/>
        </w:rPr>
        <w:t>budget of the NHA has over th</w:t>
      </w:r>
      <w:r w:rsidR="00AA20B9">
        <w:rPr>
          <w:rFonts w:ascii="Times New Roman" w:hAnsi="Times New Roman" w:cs="Times New Roman"/>
        </w:rPr>
        <w:t xml:space="preserve">e past years </w:t>
      </w:r>
      <w:r w:rsidR="001761CA">
        <w:rPr>
          <w:rFonts w:ascii="Times New Roman" w:hAnsi="Times New Roman" w:cs="Times New Roman"/>
        </w:rPr>
        <w:t xml:space="preserve">expanded substantially beyond what the industry can afford. </w:t>
      </w:r>
    </w:p>
    <w:p w14:paraId="6503141B" w14:textId="6C24B1FC" w:rsidR="00C508E2" w:rsidRDefault="00C508E2" w:rsidP="001761CA">
      <w:pPr>
        <w:spacing w:after="240" w:line="312" w:lineRule="auto"/>
        <w:ind w:left="709"/>
        <w:jc w:val="both"/>
        <w:rPr>
          <w:rFonts w:ascii="Times New Roman" w:hAnsi="Times New Roman" w:cs="Times New Roman"/>
        </w:rPr>
      </w:pPr>
      <w:r>
        <w:rPr>
          <w:rFonts w:ascii="Times New Roman" w:hAnsi="Times New Roman" w:cs="Times New Roman"/>
        </w:rPr>
        <w:t xml:space="preserve">Previously, the functions of the Racing Control Executive were assumed by the Managing Director. </w:t>
      </w:r>
      <w:r w:rsidR="005E142C">
        <w:rPr>
          <w:rFonts w:ascii="Times New Roman" w:hAnsi="Times New Roman" w:cs="Times New Roman"/>
        </w:rPr>
        <w:t xml:space="preserve">The current state of the industry does not justify </w:t>
      </w:r>
      <w:r w:rsidR="00F62FAE">
        <w:rPr>
          <w:rFonts w:ascii="Times New Roman" w:hAnsi="Times New Roman" w:cs="Times New Roman"/>
        </w:rPr>
        <w:t>the costs of maintaining both offices and separating these functions.</w:t>
      </w:r>
    </w:p>
    <w:p w14:paraId="27E185CD" w14:textId="4654E8FD" w:rsidR="00CC789E" w:rsidRDefault="001761CA" w:rsidP="00022723">
      <w:pPr>
        <w:spacing w:after="240" w:line="312" w:lineRule="auto"/>
        <w:ind w:left="709"/>
        <w:jc w:val="both"/>
        <w:rPr>
          <w:rFonts w:ascii="Times New Roman" w:hAnsi="Times New Roman" w:cs="Times New Roman"/>
        </w:rPr>
      </w:pPr>
      <w:r>
        <w:rPr>
          <w:rFonts w:ascii="Times New Roman" w:hAnsi="Times New Roman" w:cs="Times New Roman"/>
        </w:rPr>
        <w:t xml:space="preserve">In the circumstances, it is submitted that the </w:t>
      </w:r>
      <w:r w:rsidR="00363124">
        <w:rPr>
          <w:rFonts w:ascii="Times New Roman" w:hAnsi="Times New Roman" w:cs="Times New Roman"/>
        </w:rPr>
        <w:t xml:space="preserve">position of the </w:t>
      </w:r>
      <w:r w:rsidR="001F4324">
        <w:rPr>
          <w:rFonts w:ascii="Times New Roman" w:hAnsi="Times New Roman" w:cs="Times New Roman"/>
        </w:rPr>
        <w:t>Racing Control Executive</w:t>
      </w:r>
      <w:r w:rsidR="00363124">
        <w:rPr>
          <w:rFonts w:ascii="Times New Roman" w:hAnsi="Times New Roman" w:cs="Times New Roman"/>
        </w:rPr>
        <w:t xml:space="preserve"> is no longer </w:t>
      </w:r>
      <w:r>
        <w:rPr>
          <w:rFonts w:ascii="Times New Roman" w:hAnsi="Times New Roman" w:cs="Times New Roman"/>
        </w:rPr>
        <w:t xml:space="preserve">economically feasible nor </w:t>
      </w:r>
      <w:r w:rsidR="00363124">
        <w:rPr>
          <w:rFonts w:ascii="Times New Roman" w:hAnsi="Times New Roman" w:cs="Times New Roman"/>
        </w:rPr>
        <w:t>necessary</w:t>
      </w:r>
      <w:r>
        <w:rPr>
          <w:rFonts w:ascii="Times New Roman" w:hAnsi="Times New Roman" w:cs="Times New Roman"/>
        </w:rPr>
        <w:t xml:space="preserve"> for the proper administration of the sport</w:t>
      </w:r>
      <w:r w:rsidR="00F62FAE">
        <w:rPr>
          <w:rFonts w:ascii="Times New Roman" w:hAnsi="Times New Roman" w:cs="Times New Roman"/>
        </w:rPr>
        <w:t xml:space="preserve"> and that these should be reassumed by the Managing Director</w:t>
      </w:r>
      <w:r w:rsidR="00363124">
        <w:rPr>
          <w:rFonts w:ascii="Times New Roman" w:hAnsi="Times New Roman" w:cs="Times New Roman"/>
        </w:rPr>
        <w:t>.</w:t>
      </w:r>
      <w:r w:rsidR="00F62FAE">
        <w:rPr>
          <w:rFonts w:ascii="Times New Roman" w:hAnsi="Times New Roman" w:cs="Times New Roman"/>
        </w:rPr>
        <w:t xml:space="preserve"> Accordingly, </w:t>
      </w:r>
      <w:r w:rsidR="00D54E5E">
        <w:rPr>
          <w:rFonts w:ascii="Times New Roman" w:hAnsi="Times New Roman" w:cs="Times New Roman"/>
        </w:rPr>
        <w:t>the above amendments to the Constitution seek to remove the reference to the Racing Control Executive</w:t>
      </w:r>
      <w:r w:rsidR="00022723">
        <w:rPr>
          <w:rFonts w:ascii="Times New Roman" w:hAnsi="Times New Roman" w:cs="Times New Roman"/>
        </w:rPr>
        <w:t xml:space="preserve"> in the Constitution</w:t>
      </w:r>
      <w:r w:rsidR="00CC09DD">
        <w:rPr>
          <w:rFonts w:ascii="Times New Roman" w:hAnsi="Times New Roman" w:cs="Times New Roman"/>
        </w:rPr>
        <w:t>.</w:t>
      </w:r>
    </w:p>
    <w:p w14:paraId="1C811B41" w14:textId="2A939F3C" w:rsidR="005075E7" w:rsidRDefault="005075E7" w:rsidP="00695C8B">
      <w:pPr>
        <w:spacing w:after="240" w:line="312" w:lineRule="auto"/>
        <w:ind w:left="720" w:hanging="720"/>
        <w:jc w:val="both"/>
        <w:rPr>
          <w:rFonts w:ascii="Times New Roman" w:hAnsi="Times New Roman" w:cs="Times New Roman"/>
          <w:color w:val="auto"/>
        </w:rPr>
      </w:pPr>
      <w:r w:rsidRPr="00274207">
        <w:rPr>
          <w:rFonts w:ascii="Times New Roman" w:hAnsi="Times New Roman" w:cs="Times New Roman"/>
          <w:color w:val="auto"/>
        </w:rPr>
        <w:t xml:space="preserve">Signed </w:t>
      </w:r>
      <w:r w:rsidR="005A5BB0">
        <w:rPr>
          <w:rFonts w:ascii="Times New Roman" w:hAnsi="Times New Roman" w:cs="Times New Roman"/>
          <w:color w:val="auto"/>
        </w:rPr>
        <w:t>by the following MEMBERS</w:t>
      </w:r>
      <w:r w:rsidR="00B1676C">
        <w:rPr>
          <w:rFonts w:ascii="Times New Roman" w:hAnsi="Times New Roman" w:cs="Times New Roman"/>
          <w:color w:val="auto"/>
        </w:rPr>
        <w:t>:</w:t>
      </w:r>
    </w:p>
    <w:p w14:paraId="582E2C58" w14:textId="77777777" w:rsidR="00732749" w:rsidRDefault="00AE1966" w:rsidP="00074863">
      <w:pPr>
        <w:spacing w:after="240" w:line="312" w:lineRule="auto"/>
        <w:jc w:val="center"/>
        <w:rPr>
          <w:rFonts w:ascii="Times New Roman" w:hAnsi="Times New Roman" w:cs="Times New Roman"/>
          <w:color w:val="auto"/>
        </w:rPr>
        <w:sectPr w:rsidR="00732749" w:rsidSect="00732749">
          <w:headerReference w:type="default" r:id="rId11"/>
          <w:footerReference w:type="default" r:id="rId12"/>
          <w:footerReference w:type="first" r:id="rId13"/>
          <w:pgSz w:w="12240" w:h="15840"/>
          <w:pgMar w:top="1440" w:right="1440" w:bottom="1276" w:left="1418" w:header="720" w:footer="469" w:gutter="0"/>
          <w:pgNumType w:start="1"/>
          <w:cols w:space="720"/>
          <w:titlePg/>
          <w:docGrid w:linePitch="299"/>
        </w:sectPr>
      </w:pPr>
      <w:r>
        <w:rPr>
          <w:rFonts w:ascii="Times New Roman" w:hAnsi="Times New Roman" w:cs="Times New Roman"/>
          <w:color w:val="auto"/>
        </w:rPr>
        <w:t>[REST OF THE PAGE LEFT INTENTIONALLY BLANK]</w:t>
      </w:r>
    </w:p>
    <w:tbl>
      <w:tblPr>
        <w:tblStyle w:val="TableGrid"/>
        <w:tblW w:w="9922" w:type="dxa"/>
        <w:tblLook w:val="04A0" w:firstRow="1" w:lastRow="0" w:firstColumn="1" w:lastColumn="0" w:noHBand="0" w:noVBand="1"/>
      </w:tblPr>
      <w:tblGrid>
        <w:gridCol w:w="2835"/>
        <w:gridCol w:w="1984"/>
        <w:gridCol w:w="3260"/>
        <w:gridCol w:w="1843"/>
      </w:tblGrid>
      <w:tr w:rsidR="00AE1966" w14:paraId="5CC94D48" w14:textId="77777777" w:rsidTr="00201A30">
        <w:trPr>
          <w:tblHeader/>
        </w:trPr>
        <w:tc>
          <w:tcPr>
            <w:tcW w:w="2835" w:type="dxa"/>
          </w:tcPr>
          <w:p w14:paraId="6BDAFFAA" w14:textId="42F65EE6" w:rsidR="00AE1966" w:rsidRDefault="00AE1966" w:rsidP="0087395F">
            <w:pPr>
              <w:spacing w:before="120" w:after="120"/>
              <w:jc w:val="both"/>
              <w:rPr>
                <w:rFonts w:ascii="Times New Roman" w:hAnsi="Times New Roman" w:cs="Times New Roman"/>
              </w:rPr>
            </w:pPr>
            <w:r>
              <w:rPr>
                <w:rFonts w:ascii="Times New Roman" w:hAnsi="Times New Roman" w:cs="Times New Roman"/>
              </w:rPr>
              <w:lastRenderedPageBreak/>
              <w:t>Full Names:</w:t>
            </w:r>
          </w:p>
        </w:tc>
        <w:tc>
          <w:tcPr>
            <w:tcW w:w="1984" w:type="dxa"/>
          </w:tcPr>
          <w:p w14:paraId="48CEB6B5" w14:textId="396827FD" w:rsidR="00AE1966" w:rsidRDefault="00AE1966" w:rsidP="0087395F">
            <w:pPr>
              <w:spacing w:before="120" w:after="120"/>
              <w:jc w:val="both"/>
              <w:rPr>
                <w:rFonts w:ascii="Times New Roman" w:hAnsi="Times New Roman" w:cs="Times New Roman"/>
              </w:rPr>
            </w:pPr>
            <w:r>
              <w:rPr>
                <w:rFonts w:ascii="Times New Roman" w:hAnsi="Times New Roman" w:cs="Times New Roman"/>
              </w:rPr>
              <w:t>ID / Passport Number:</w:t>
            </w:r>
          </w:p>
        </w:tc>
        <w:tc>
          <w:tcPr>
            <w:tcW w:w="3260" w:type="dxa"/>
          </w:tcPr>
          <w:p w14:paraId="4B8F153E" w14:textId="3F3AAB69" w:rsidR="00AE1966" w:rsidRDefault="00AE1966" w:rsidP="0087395F">
            <w:pPr>
              <w:spacing w:before="120" w:after="120"/>
              <w:jc w:val="both"/>
              <w:rPr>
                <w:rFonts w:ascii="Times New Roman" w:hAnsi="Times New Roman" w:cs="Times New Roman"/>
              </w:rPr>
            </w:pPr>
            <w:r>
              <w:rPr>
                <w:rFonts w:ascii="Times New Roman" w:hAnsi="Times New Roman" w:cs="Times New Roman"/>
              </w:rPr>
              <w:t>Signature</w:t>
            </w:r>
          </w:p>
        </w:tc>
        <w:tc>
          <w:tcPr>
            <w:tcW w:w="1843" w:type="dxa"/>
          </w:tcPr>
          <w:p w14:paraId="4B2EC85C" w14:textId="57A4985D" w:rsidR="00AE1966" w:rsidRDefault="00AE1966" w:rsidP="0087395F">
            <w:pPr>
              <w:spacing w:before="120" w:after="120"/>
              <w:jc w:val="both"/>
              <w:rPr>
                <w:rFonts w:ascii="Times New Roman" w:hAnsi="Times New Roman" w:cs="Times New Roman"/>
              </w:rPr>
            </w:pPr>
            <w:r>
              <w:rPr>
                <w:rFonts w:ascii="Times New Roman" w:hAnsi="Times New Roman" w:cs="Times New Roman"/>
              </w:rPr>
              <w:t>Date</w:t>
            </w:r>
          </w:p>
        </w:tc>
      </w:tr>
      <w:tr w:rsidR="00AE1966" w14:paraId="1FB6366F" w14:textId="77777777" w:rsidTr="00AE1966">
        <w:tc>
          <w:tcPr>
            <w:tcW w:w="2835" w:type="dxa"/>
          </w:tcPr>
          <w:p w14:paraId="375B8B07" w14:textId="57F766E0" w:rsidR="00AE1966" w:rsidRDefault="00AE1966" w:rsidP="006024B5">
            <w:pPr>
              <w:spacing w:before="120" w:after="240"/>
              <w:ind w:left="308" w:hanging="308"/>
              <w:jc w:val="both"/>
              <w:rPr>
                <w:rFonts w:ascii="Times New Roman" w:hAnsi="Times New Roman" w:cs="Times New Roman"/>
              </w:rPr>
            </w:pPr>
          </w:p>
        </w:tc>
        <w:tc>
          <w:tcPr>
            <w:tcW w:w="1984" w:type="dxa"/>
          </w:tcPr>
          <w:p w14:paraId="11DACDFF" w14:textId="77777777" w:rsidR="00AE1966" w:rsidRDefault="00AE1966" w:rsidP="006024B5">
            <w:pPr>
              <w:spacing w:before="120" w:after="240"/>
              <w:jc w:val="both"/>
              <w:rPr>
                <w:rFonts w:ascii="Times New Roman" w:hAnsi="Times New Roman" w:cs="Times New Roman"/>
              </w:rPr>
            </w:pPr>
          </w:p>
        </w:tc>
        <w:tc>
          <w:tcPr>
            <w:tcW w:w="3260" w:type="dxa"/>
          </w:tcPr>
          <w:p w14:paraId="4DF14B9B" w14:textId="072AD930" w:rsidR="00AE1966" w:rsidRDefault="00AE1966" w:rsidP="006024B5">
            <w:pPr>
              <w:spacing w:before="120" w:after="240"/>
              <w:jc w:val="both"/>
              <w:rPr>
                <w:rFonts w:ascii="Times New Roman" w:hAnsi="Times New Roman" w:cs="Times New Roman"/>
              </w:rPr>
            </w:pPr>
          </w:p>
        </w:tc>
        <w:tc>
          <w:tcPr>
            <w:tcW w:w="1843" w:type="dxa"/>
          </w:tcPr>
          <w:p w14:paraId="3CEE5EC3" w14:textId="77777777" w:rsidR="00AE1966" w:rsidRDefault="00AE1966" w:rsidP="006024B5">
            <w:pPr>
              <w:spacing w:before="120" w:after="240"/>
              <w:jc w:val="both"/>
              <w:rPr>
                <w:rFonts w:ascii="Times New Roman" w:hAnsi="Times New Roman" w:cs="Times New Roman"/>
              </w:rPr>
            </w:pPr>
          </w:p>
        </w:tc>
      </w:tr>
      <w:tr w:rsidR="00AE1966" w14:paraId="45163186" w14:textId="77777777" w:rsidTr="00AE1966">
        <w:tc>
          <w:tcPr>
            <w:tcW w:w="2835" w:type="dxa"/>
          </w:tcPr>
          <w:p w14:paraId="3DF167EA"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4754B3A1" w14:textId="77777777" w:rsidR="00AE1966" w:rsidRDefault="00AE1966" w:rsidP="006024B5">
            <w:pPr>
              <w:spacing w:before="120" w:after="240"/>
              <w:jc w:val="both"/>
              <w:rPr>
                <w:rFonts w:ascii="Times New Roman" w:hAnsi="Times New Roman" w:cs="Times New Roman"/>
              </w:rPr>
            </w:pPr>
          </w:p>
        </w:tc>
        <w:tc>
          <w:tcPr>
            <w:tcW w:w="3260" w:type="dxa"/>
          </w:tcPr>
          <w:p w14:paraId="712C46A2" w14:textId="3873A383" w:rsidR="00AE1966" w:rsidRDefault="00AE1966" w:rsidP="006024B5">
            <w:pPr>
              <w:spacing w:before="120" w:after="240"/>
              <w:jc w:val="both"/>
              <w:rPr>
                <w:rFonts w:ascii="Times New Roman" w:hAnsi="Times New Roman" w:cs="Times New Roman"/>
              </w:rPr>
            </w:pPr>
          </w:p>
        </w:tc>
        <w:tc>
          <w:tcPr>
            <w:tcW w:w="1843" w:type="dxa"/>
          </w:tcPr>
          <w:p w14:paraId="4A9EB1C2" w14:textId="77777777" w:rsidR="00AE1966" w:rsidRDefault="00AE1966" w:rsidP="006024B5">
            <w:pPr>
              <w:spacing w:before="120" w:after="240"/>
              <w:jc w:val="both"/>
              <w:rPr>
                <w:rFonts w:ascii="Times New Roman" w:hAnsi="Times New Roman" w:cs="Times New Roman"/>
              </w:rPr>
            </w:pPr>
          </w:p>
        </w:tc>
      </w:tr>
      <w:tr w:rsidR="00AE1966" w14:paraId="020517F1" w14:textId="77777777" w:rsidTr="00AE1966">
        <w:tc>
          <w:tcPr>
            <w:tcW w:w="2835" w:type="dxa"/>
          </w:tcPr>
          <w:p w14:paraId="4F83B14B"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2F11B268" w14:textId="77777777" w:rsidR="00AE1966" w:rsidRDefault="00AE1966" w:rsidP="006024B5">
            <w:pPr>
              <w:spacing w:before="120" w:after="240"/>
              <w:jc w:val="both"/>
              <w:rPr>
                <w:rFonts w:ascii="Times New Roman" w:hAnsi="Times New Roman" w:cs="Times New Roman"/>
              </w:rPr>
            </w:pPr>
          </w:p>
        </w:tc>
        <w:tc>
          <w:tcPr>
            <w:tcW w:w="3260" w:type="dxa"/>
          </w:tcPr>
          <w:p w14:paraId="0A35776C" w14:textId="53A9AAFE" w:rsidR="00AE1966" w:rsidRDefault="00AE1966" w:rsidP="006024B5">
            <w:pPr>
              <w:spacing w:before="120" w:after="240"/>
              <w:jc w:val="both"/>
              <w:rPr>
                <w:rFonts w:ascii="Times New Roman" w:hAnsi="Times New Roman" w:cs="Times New Roman"/>
              </w:rPr>
            </w:pPr>
          </w:p>
        </w:tc>
        <w:tc>
          <w:tcPr>
            <w:tcW w:w="1843" w:type="dxa"/>
          </w:tcPr>
          <w:p w14:paraId="4033104C" w14:textId="77777777" w:rsidR="00AE1966" w:rsidRDefault="00AE1966" w:rsidP="006024B5">
            <w:pPr>
              <w:spacing w:before="120" w:after="240"/>
              <w:jc w:val="both"/>
              <w:rPr>
                <w:rFonts w:ascii="Times New Roman" w:hAnsi="Times New Roman" w:cs="Times New Roman"/>
              </w:rPr>
            </w:pPr>
          </w:p>
        </w:tc>
      </w:tr>
      <w:tr w:rsidR="00AE1966" w14:paraId="25D96FCE" w14:textId="77777777" w:rsidTr="00AE1966">
        <w:tc>
          <w:tcPr>
            <w:tcW w:w="2835" w:type="dxa"/>
          </w:tcPr>
          <w:p w14:paraId="5DDB0C59"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20E8285F" w14:textId="77777777" w:rsidR="00AE1966" w:rsidRDefault="00AE1966" w:rsidP="006024B5">
            <w:pPr>
              <w:spacing w:before="120" w:after="240"/>
              <w:jc w:val="both"/>
              <w:rPr>
                <w:rFonts w:ascii="Times New Roman" w:hAnsi="Times New Roman" w:cs="Times New Roman"/>
              </w:rPr>
            </w:pPr>
          </w:p>
        </w:tc>
        <w:tc>
          <w:tcPr>
            <w:tcW w:w="3260" w:type="dxa"/>
          </w:tcPr>
          <w:p w14:paraId="37759C5B" w14:textId="5CED9133" w:rsidR="00AE1966" w:rsidRDefault="00AE1966" w:rsidP="006024B5">
            <w:pPr>
              <w:spacing w:before="120" w:after="240"/>
              <w:jc w:val="both"/>
              <w:rPr>
                <w:rFonts w:ascii="Times New Roman" w:hAnsi="Times New Roman" w:cs="Times New Roman"/>
              </w:rPr>
            </w:pPr>
          </w:p>
        </w:tc>
        <w:tc>
          <w:tcPr>
            <w:tcW w:w="1843" w:type="dxa"/>
          </w:tcPr>
          <w:p w14:paraId="35FC29B9" w14:textId="77777777" w:rsidR="00AE1966" w:rsidRDefault="00AE1966" w:rsidP="006024B5">
            <w:pPr>
              <w:spacing w:before="120" w:after="240"/>
              <w:jc w:val="both"/>
              <w:rPr>
                <w:rFonts w:ascii="Times New Roman" w:hAnsi="Times New Roman" w:cs="Times New Roman"/>
              </w:rPr>
            </w:pPr>
          </w:p>
        </w:tc>
      </w:tr>
      <w:tr w:rsidR="00AE1966" w14:paraId="3DA7363E" w14:textId="77777777" w:rsidTr="00AE1966">
        <w:tc>
          <w:tcPr>
            <w:tcW w:w="2835" w:type="dxa"/>
          </w:tcPr>
          <w:p w14:paraId="1AEAF06E"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418CD0B4" w14:textId="77777777" w:rsidR="00AE1966" w:rsidRDefault="00AE1966" w:rsidP="006024B5">
            <w:pPr>
              <w:spacing w:before="120" w:after="240"/>
              <w:jc w:val="both"/>
              <w:rPr>
                <w:rFonts w:ascii="Times New Roman" w:hAnsi="Times New Roman" w:cs="Times New Roman"/>
              </w:rPr>
            </w:pPr>
          </w:p>
        </w:tc>
        <w:tc>
          <w:tcPr>
            <w:tcW w:w="3260" w:type="dxa"/>
          </w:tcPr>
          <w:p w14:paraId="42166CD9" w14:textId="673A4598" w:rsidR="00AE1966" w:rsidRDefault="00AE1966" w:rsidP="006024B5">
            <w:pPr>
              <w:spacing w:before="120" w:after="240"/>
              <w:jc w:val="both"/>
              <w:rPr>
                <w:rFonts w:ascii="Times New Roman" w:hAnsi="Times New Roman" w:cs="Times New Roman"/>
              </w:rPr>
            </w:pPr>
          </w:p>
        </w:tc>
        <w:tc>
          <w:tcPr>
            <w:tcW w:w="1843" w:type="dxa"/>
          </w:tcPr>
          <w:p w14:paraId="715AA635" w14:textId="77777777" w:rsidR="00AE1966" w:rsidRDefault="00AE1966" w:rsidP="006024B5">
            <w:pPr>
              <w:spacing w:before="120" w:after="240"/>
              <w:jc w:val="both"/>
              <w:rPr>
                <w:rFonts w:ascii="Times New Roman" w:hAnsi="Times New Roman" w:cs="Times New Roman"/>
              </w:rPr>
            </w:pPr>
          </w:p>
        </w:tc>
      </w:tr>
      <w:tr w:rsidR="00AE1966" w14:paraId="3AA18A54" w14:textId="77777777" w:rsidTr="00AE1966">
        <w:tc>
          <w:tcPr>
            <w:tcW w:w="2835" w:type="dxa"/>
          </w:tcPr>
          <w:p w14:paraId="2587F7AD"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082DCBF1" w14:textId="77777777" w:rsidR="00AE1966" w:rsidRDefault="00AE1966" w:rsidP="006024B5">
            <w:pPr>
              <w:spacing w:before="120" w:after="240"/>
              <w:jc w:val="both"/>
              <w:rPr>
                <w:rFonts w:ascii="Times New Roman" w:hAnsi="Times New Roman" w:cs="Times New Roman"/>
              </w:rPr>
            </w:pPr>
          </w:p>
        </w:tc>
        <w:tc>
          <w:tcPr>
            <w:tcW w:w="3260" w:type="dxa"/>
          </w:tcPr>
          <w:p w14:paraId="6C356776" w14:textId="445190D3" w:rsidR="00AE1966" w:rsidRDefault="00AE1966" w:rsidP="006024B5">
            <w:pPr>
              <w:spacing w:before="120" w:after="240"/>
              <w:jc w:val="both"/>
              <w:rPr>
                <w:rFonts w:ascii="Times New Roman" w:hAnsi="Times New Roman" w:cs="Times New Roman"/>
              </w:rPr>
            </w:pPr>
          </w:p>
        </w:tc>
        <w:tc>
          <w:tcPr>
            <w:tcW w:w="1843" w:type="dxa"/>
          </w:tcPr>
          <w:p w14:paraId="57CEFBDF" w14:textId="77777777" w:rsidR="00AE1966" w:rsidRDefault="00AE1966" w:rsidP="006024B5">
            <w:pPr>
              <w:spacing w:before="120" w:after="240"/>
              <w:jc w:val="both"/>
              <w:rPr>
                <w:rFonts w:ascii="Times New Roman" w:hAnsi="Times New Roman" w:cs="Times New Roman"/>
              </w:rPr>
            </w:pPr>
          </w:p>
        </w:tc>
      </w:tr>
      <w:tr w:rsidR="00AE1966" w14:paraId="192EF4BF" w14:textId="77777777" w:rsidTr="00AE1966">
        <w:tc>
          <w:tcPr>
            <w:tcW w:w="2835" w:type="dxa"/>
          </w:tcPr>
          <w:p w14:paraId="384BA6DF"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090662B1" w14:textId="77777777" w:rsidR="00AE1966" w:rsidRDefault="00AE1966" w:rsidP="006024B5">
            <w:pPr>
              <w:spacing w:before="120" w:after="240"/>
              <w:jc w:val="both"/>
              <w:rPr>
                <w:rFonts w:ascii="Times New Roman" w:hAnsi="Times New Roman" w:cs="Times New Roman"/>
              </w:rPr>
            </w:pPr>
          </w:p>
        </w:tc>
        <w:tc>
          <w:tcPr>
            <w:tcW w:w="3260" w:type="dxa"/>
          </w:tcPr>
          <w:p w14:paraId="494D9938" w14:textId="0344FF64" w:rsidR="00AE1966" w:rsidRDefault="00AE1966" w:rsidP="006024B5">
            <w:pPr>
              <w:spacing w:before="120" w:after="240"/>
              <w:jc w:val="both"/>
              <w:rPr>
                <w:rFonts w:ascii="Times New Roman" w:hAnsi="Times New Roman" w:cs="Times New Roman"/>
              </w:rPr>
            </w:pPr>
          </w:p>
        </w:tc>
        <w:tc>
          <w:tcPr>
            <w:tcW w:w="1843" w:type="dxa"/>
          </w:tcPr>
          <w:p w14:paraId="40FBDBE0" w14:textId="77777777" w:rsidR="00AE1966" w:rsidRDefault="00AE1966" w:rsidP="006024B5">
            <w:pPr>
              <w:spacing w:before="120" w:after="240"/>
              <w:jc w:val="both"/>
              <w:rPr>
                <w:rFonts w:ascii="Times New Roman" w:hAnsi="Times New Roman" w:cs="Times New Roman"/>
              </w:rPr>
            </w:pPr>
          </w:p>
        </w:tc>
      </w:tr>
      <w:tr w:rsidR="00AE1966" w14:paraId="4D8EDAFA" w14:textId="77777777" w:rsidTr="00AE1966">
        <w:tc>
          <w:tcPr>
            <w:tcW w:w="2835" w:type="dxa"/>
          </w:tcPr>
          <w:p w14:paraId="065E5C58"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4868405A" w14:textId="77777777" w:rsidR="00AE1966" w:rsidRDefault="00AE1966" w:rsidP="006024B5">
            <w:pPr>
              <w:spacing w:before="120" w:after="240"/>
              <w:jc w:val="both"/>
              <w:rPr>
                <w:rFonts w:ascii="Times New Roman" w:hAnsi="Times New Roman" w:cs="Times New Roman"/>
              </w:rPr>
            </w:pPr>
          </w:p>
        </w:tc>
        <w:tc>
          <w:tcPr>
            <w:tcW w:w="3260" w:type="dxa"/>
          </w:tcPr>
          <w:p w14:paraId="6D095D87" w14:textId="1A6C50E6" w:rsidR="00AE1966" w:rsidRDefault="00AE1966" w:rsidP="006024B5">
            <w:pPr>
              <w:spacing w:before="120" w:after="240"/>
              <w:jc w:val="both"/>
              <w:rPr>
                <w:rFonts w:ascii="Times New Roman" w:hAnsi="Times New Roman" w:cs="Times New Roman"/>
              </w:rPr>
            </w:pPr>
          </w:p>
        </w:tc>
        <w:tc>
          <w:tcPr>
            <w:tcW w:w="1843" w:type="dxa"/>
          </w:tcPr>
          <w:p w14:paraId="1B5601C6" w14:textId="77777777" w:rsidR="00AE1966" w:rsidRDefault="00AE1966" w:rsidP="006024B5">
            <w:pPr>
              <w:spacing w:before="120" w:after="240"/>
              <w:jc w:val="both"/>
              <w:rPr>
                <w:rFonts w:ascii="Times New Roman" w:hAnsi="Times New Roman" w:cs="Times New Roman"/>
              </w:rPr>
            </w:pPr>
          </w:p>
        </w:tc>
      </w:tr>
      <w:tr w:rsidR="00AE1966" w14:paraId="44EEF87C" w14:textId="77777777" w:rsidTr="00AE1966">
        <w:tc>
          <w:tcPr>
            <w:tcW w:w="2835" w:type="dxa"/>
          </w:tcPr>
          <w:p w14:paraId="1484E784"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28C87381" w14:textId="77777777" w:rsidR="00AE1966" w:rsidRDefault="00AE1966" w:rsidP="006024B5">
            <w:pPr>
              <w:spacing w:before="120" w:after="240"/>
              <w:jc w:val="both"/>
              <w:rPr>
                <w:rFonts w:ascii="Times New Roman" w:hAnsi="Times New Roman" w:cs="Times New Roman"/>
              </w:rPr>
            </w:pPr>
          </w:p>
        </w:tc>
        <w:tc>
          <w:tcPr>
            <w:tcW w:w="3260" w:type="dxa"/>
          </w:tcPr>
          <w:p w14:paraId="49B27A22" w14:textId="2016E128" w:rsidR="00AE1966" w:rsidRDefault="00AE1966" w:rsidP="006024B5">
            <w:pPr>
              <w:spacing w:before="120" w:after="240"/>
              <w:jc w:val="both"/>
              <w:rPr>
                <w:rFonts w:ascii="Times New Roman" w:hAnsi="Times New Roman" w:cs="Times New Roman"/>
              </w:rPr>
            </w:pPr>
          </w:p>
        </w:tc>
        <w:tc>
          <w:tcPr>
            <w:tcW w:w="1843" w:type="dxa"/>
          </w:tcPr>
          <w:p w14:paraId="5F04599E" w14:textId="77777777" w:rsidR="00AE1966" w:rsidRDefault="00AE1966" w:rsidP="006024B5">
            <w:pPr>
              <w:spacing w:before="120" w:after="240"/>
              <w:jc w:val="both"/>
              <w:rPr>
                <w:rFonts w:ascii="Times New Roman" w:hAnsi="Times New Roman" w:cs="Times New Roman"/>
              </w:rPr>
            </w:pPr>
          </w:p>
        </w:tc>
      </w:tr>
      <w:tr w:rsidR="00AE1966" w14:paraId="319335B1" w14:textId="77777777" w:rsidTr="00AE1966">
        <w:tc>
          <w:tcPr>
            <w:tcW w:w="2835" w:type="dxa"/>
          </w:tcPr>
          <w:p w14:paraId="4358146F"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2F933779" w14:textId="77777777" w:rsidR="00AE1966" w:rsidRDefault="00AE1966" w:rsidP="006024B5">
            <w:pPr>
              <w:spacing w:before="120" w:after="240"/>
              <w:jc w:val="both"/>
              <w:rPr>
                <w:rFonts w:ascii="Times New Roman" w:hAnsi="Times New Roman" w:cs="Times New Roman"/>
              </w:rPr>
            </w:pPr>
          </w:p>
        </w:tc>
        <w:tc>
          <w:tcPr>
            <w:tcW w:w="3260" w:type="dxa"/>
          </w:tcPr>
          <w:p w14:paraId="2514B96C" w14:textId="1559C2CF" w:rsidR="00AE1966" w:rsidRDefault="00AE1966" w:rsidP="006024B5">
            <w:pPr>
              <w:spacing w:before="120" w:after="240"/>
              <w:jc w:val="both"/>
              <w:rPr>
                <w:rFonts w:ascii="Times New Roman" w:hAnsi="Times New Roman" w:cs="Times New Roman"/>
              </w:rPr>
            </w:pPr>
          </w:p>
        </w:tc>
        <w:tc>
          <w:tcPr>
            <w:tcW w:w="1843" w:type="dxa"/>
          </w:tcPr>
          <w:p w14:paraId="271A2892" w14:textId="77777777" w:rsidR="00AE1966" w:rsidRDefault="00AE1966" w:rsidP="006024B5">
            <w:pPr>
              <w:spacing w:before="120" w:after="240"/>
              <w:jc w:val="both"/>
              <w:rPr>
                <w:rFonts w:ascii="Times New Roman" w:hAnsi="Times New Roman" w:cs="Times New Roman"/>
              </w:rPr>
            </w:pPr>
          </w:p>
        </w:tc>
      </w:tr>
      <w:tr w:rsidR="00AE1966" w14:paraId="108503EE" w14:textId="77777777" w:rsidTr="00AE1966">
        <w:tc>
          <w:tcPr>
            <w:tcW w:w="2835" w:type="dxa"/>
          </w:tcPr>
          <w:p w14:paraId="07BEFF22"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3D3A208D" w14:textId="77777777" w:rsidR="00AE1966" w:rsidRDefault="00AE1966" w:rsidP="006024B5">
            <w:pPr>
              <w:spacing w:before="120" w:after="240"/>
              <w:jc w:val="both"/>
              <w:rPr>
                <w:rFonts w:ascii="Times New Roman" w:hAnsi="Times New Roman" w:cs="Times New Roman"/>
              </w:rPr>
            </w:pPr>
          </w:p>
        </w:tc>
        <w:tc>
          <w:tcPr>
            <w:tcW w:w="3260" w:type="dxa"/>
          </w:tcPr>
          <w:p w14:paraId="454E5DF8" w14:textId="774F6DF4" w:rsidR="00AE1966" w:rsidRDefault="00AE1966" w:rsidP="006024B5">
            <w:pPr>
              <w:spacing w:before="120" w:after="240"/>
              <w:jc w:val="both"/>
              <w:rPr>
                <w:rFonts w:ascii="Times New Roman" w:hAnsi="Times New Roman" w:cs="Times New Roman"/>
              </w:rPr>
            </w:pPr>
          </w:p>
        </w:tc>
        <w:tc>
          <w:tcPr>
            <w:tcW w:w="1843" w:type="dxa"/>
          </w:tcPr>
          <w:p w14:paraId="6A77C9C9" w14:textId="77777777" w:rsidR="00AE1966" w:rsidRDefault="00AE1966" w:rsidP="006024B5">
            <w:pPr>
              <w:spacing w:before="120" w:after="240"/>
              <w:jc w:val="both"/>
              <w:rPr>
                <w:rFonts w:ascii="Times New Roman" w:hAnsi="Times New Roman" w:cs="Times New Roman"/>
              </w:rPr>
            </w:pPr>
          </w:p>
        </w:tc>
      </w:tr>
      <w:tr w:rsidR="00AE1966" w14:paraId="770569A0" w14:textId="77777777" w:rsidTr="00AE1966">
        <w:tc>
          <w:tcPr>
            <w:tcW w:w="2835" w:type="dxa"/>
          </w:tcPr>
          <w:p w14:paraId="7BEF5F3D"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38101E3B" w14:textId="77777777" w:rsidR="00AE1966" w:rsidRDefault="00AE1966" w:rsidP="006024B5">
            <w:pPr>
              <w:spacing w:before="120" w:after="240"/>
              <w:jc w:val="both"/>
              <w:rPr>
                <w:rFonts w:ascii="Times New Roman" w:hAnsi="Times New Roman" w:cs="Times New Roman"/>
              </w:rPr>
            </w:pPr>
          </w:p>
        </w:tc>
        <w:tc>
          <w:tcPr>
            <w:tcW w:w="3260" w:type="dxa"/>
          </w:tcPr>
          <w:p w14:paraId="2925A6BA" w14:textId="6B585DB7" w:rsidR="00AE1966" w:rsidRDefault="00AE1966" w:rsidP="006024B5">
            <w:pPr>
              <w:spacing w:before="120" w:after="240"/>
              <w:jc w:val="both"/>
              <w:rPr>
                <w:rFonts w:ascii="Times New Roman" w:hAnsi="Times New Roman" w:cs="Times New Roman"/>
              </w:rPr>
            </w:pPr>
          </w:p>
        </w:tc>
        <w:tc>
          <w:tcPr>
            <w:tcW w:w="1843" w:type="dxa"/>
          </w:tcPr>
          <w:p w14:paraId="2479FDAC" w14:textId="77777777" w:rsidR="00AE1966" w:rsidRDefault="00AE1966" w:rsidP="006024B5">
            <w:pPr>
              <w:spacing w:before="120" w:after="240"/>
              <w:jc w:val="both"/>
              <w:rPr>
                <w:rFonts w:ascii="Times New Roman" w:hAnsi="Times New Roman" w:cs="Times New Roman"/>
              </w:rPr>
            </w:pPr>
          </w:p>
        </w:tc>
      </w:tr>
      <w:tr w:rsidR="00AE1966" w14:paraId="001339C6" w14:textId="77777777" w:rsidTr="00AE1966">
        <w:tc>
          <w:tcPr>
            <w:tcW w:w="2835" w:type="dxa"/>
          </w:tcPr>
          <w:p w14:paraId="6E673762"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4C7AD98E" w14:textId="77777777" w:rsidR="00AE1966" w:rsidRDefault="00AE1966" w:rsidP="006024B5">
            <w:pPr>
              <w:spacing w:before="120" w:after="240"/>
              <w:jc w:val="both"/>
              <w:rPr>
                <w:rFonts w:ascii="Times New Roman" w:hAnsi="Times New Roman" w:cs="Times New Roman"/>
              </w:rPr>
            </w:pPr>
          </w:p>
        </w:tc>
        <w:tc>
          <w:tcPr>
            <w:tcW w:w="3260" w:type="dxa"/>
          </w:tcPr>
          <w:p w14:paraId="08C496A7" w14:textId="5FEAC455" w:rsidR="00AE1966" w:rsidRDefault="00AE1966" w:rsidP="006024B5">
            <w:pPr>
              <w:spacing w:before="120" w:after="240"/>
              <w:jc w:val="both"/>
              <w:rPr>
                <w:rFonts w:ascii="Times New Roman" w:hAnsi="Times New Roman" w:cs="Times New Roman"/>
              </w:rPr>
            </w:pPr>
          </w:p>
        </w:tc>
        <w:tc>
          <w:tcPr>
            <w:tcW w:w="1843" w:type="dxa"/>
          </w:tcPr>
          <w:p w14:paraId="78D43571" w14:textId="77777777" w:rsidR="00AE1966" w:rsidRDefault="00AE1966" w:rsidP="006024B5">
            <w:pPr>
              <w:spacing w:before="120" w:after="240"/>
              <w:jc w:val="both"/>
              <w:rPr>
                <w:rFonts w:ascii="Times New Roman" w:hAnsi="Times New Roman" w:cs="Times New Roman"/>
              </w:rPr>
            </w:pPr>
          </w:p>
        </w:tc>
      </w:tr>
      <w:tr w:rsidR="00AE1966" w14:paraId="4DA92502" w14:textId="77777777" w:rsidTr="00AE1966">
        <w:tc>
          <w:tcPr>
            <w:tcW w:w="2835" w:type="dxa"/>
          </w:tcPr>
          <w:p w14:paraId="219E0D69"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0B8A69FB" w14:textId="77777777" w:rsidR="00AE1966" w:rsidRDefault="00AE1966" w:rsidP="006024B5">
            <w:pPr>
              <w:spacing w:before="120" w:after="240"/>
              <w:jc w:val="both"/>
              <w:rPr>
                <w:rFonts w:ascii="Times New Roman" w:hAnsi="Times New Roman" w:cs="Times New Roman"/>
              </w:rPr>
            </w:pPr>
          </w:p>
        </w:tc>
        <w:tc>
          <w:tcPr>
            <w:tcW w:w="3260" w:type="dxa"/>
          </w:tcPr>
          <w:p w14:paraId="4775270C" w14:textId="05A0F958" w:rsidR="00AE1966" w:rsidRDefault="00AE1966" w:rsidP="006024B5">
            <w:pPr>
              <w:spacing w:before="120" w:after="240"/>
              <w:jc w:val="both"/>
              <w:rPr>
                <w:rFonts w:ascii="Times New Roman" w:hAnsi="Times New Roman" w:cs="Times New Roman"/>
              </w:rPr>
            </w:pPr>
          </w:p>
        </w:tc>
        <w:tc>
          <w:tcPr>
            <w:tcW w:w="1843" w:type="dxa"/>
          </w:tcPr>
          <w:p w14:paraId="7467D026" w14:textId="77777777" w:rsidR="00AE1966" w:rsidRDefault="00AE1966" w:rsidP="006024B5">
            <w:pPr>
              <w:spacing w:before="120" w:after="240"/>
              <w:jc w:val="both"/>
              <w:rPr>
                <w:rFonts w:ascii="Times New Roman" w:hAnsi="Times New Roman" w:cs="Times New Roman"/>
              </w:rPr>
            </w:pPr>
          </w:p>
        </w:tc>
      </w:tr>
      <w:tr w:rsidR="00AE1966" w14:paraId="236E23FB" w14:textId="77777777" w:rsidTr="00AE1966">
        <w:tc>
          <w:tcPr>
            <w:tcW w:w="2835" w:type="dxa"/>
          </w:tcPr>
          <w:p w14:paraId="20403F13"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3C213E1D" w14:textId="77777777" w:rsidR="00AE1966" w:rsidRDefault="00AE1966" w:rsidP="006024B5">
            <w:pPr>
              <w:spacing w:before="120" w:after="240"/>
              <w:jc w:val="both"/>
              <w:rPr>
                <w:rFonts w:ascii="Times New Roman" w:hAnsi="Times New Roman" w:cs="Times New Roman"/>
              </w:rPr>
            </w:pPr>
          </w:p>
        </w:tc>
        <w:tc>
          <w:tcPr>
            <w:tcW w:w="3260" w:type="dxa"/>
          </w:tcPr>
          <w:p w14:paraId="5BC07B11" w14:textId="66B15546" w:rsidR="00AE1966" w:rsidRDefault="00AE1966" w:rsidP="006024B5">
            <w:pPr>
              <w:spacing w:before="120" w:after="240"/>
              <w:jc w:val="both"/>
              <w:rPr>
                <w:rFonts w:ascii="Times New Roman" w:hAnsi="Times New Roman" w:cs="Times New Roman"/>
              </w:rPr>
            </w:pPr>
          </w:p>
        </w:tc>
        <w:tc>
          <w:tcPr>
            <w:tcW w:w="1843" w:type="dxa"/>
          </w:tcPr>
          <w:p w14:paraId="023E19BD" w14:textId="77777777" w:rsidR="00AE1966" w:rsidRDefault="00AE1966" w:rsidP="006024B5">
            <w:pPr>
              <w:spacing w:before="120" w:after="240"/>
              <w:jc w:val="both"/>
              <w:rPr>
                <w:rFonts w:ascii="Times New Roman" w:hAnsi="Times New Roman" w:cs="Times New Roman"/>
              </w:rPr>
            </w:pPr>
          </w:p>
        </w:tc>
      </w:tr>
      <w:tr w:rsidR="00AE1966" w14:paraId="35DBFC42" w14:textId="77777777" w:rsidTr="00AE1966">
        <w:tc>
          <w:tcPr>
            <w:tcW w:w="2835" w:type="dxa"/>
          </w:tcPr>
          <w:p w14:paraId="4341F72C"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3D38A0D0" w14:textId="77777777" w:rsidR="00AE1966" w:rsidRDefault="00AE1966" w:rsidP="006024B5">
            <w:pPr>
              <w:spacing w:before="120" w:after="240"/>
              <w:jc w:val="both"/>
              <w:rPr>
                <w:rFonts w:ascii="Times New Roman" w:hAnsi="Times New Roman" w:cs="Times New Roman"/>
              </w:rPr>
            </w:pPr>
          </w:p>
        </w:tc>
        <w:tc>
          <w:tcPr>
            <w:tcW w:w="3260" w:type="dxa"/>
          </w:tcPr>
          <w:p w14:paraId="54B4257B" w14:textId="14E8ACC4" w:rsidR="00AE1966" w:rsidRDefault="00AE1966" w:rsidP="006024B5">
            <w:pPr>
              <w:spacing w:before="120" w:after="240"/>
              <w:jc w:val="both"/>
              <w:rPr>
                <w:rFonts w:ascii="Times New Roman" w:hAnsi="Times New Roman" w:cs="Times New Roman"/>
              </w:rPr>
            </w:pPr>
          </w:p>
        </w:tc>
        <w:tc>
          <w:tcPr>
            <w:tcW w:w="1843" w:type="dxa"/>
          </w:tcPr>
          <w:p w14:paraId="1E0EB900" w14:textId="77777777" w:rsidR="00AE1966" w:rsidRDefault="00AE1966" w:rsidP="006024B5">
            <w:pPr>
              <w:spacing w:before="120" w:after="240"/>
              <w:jc w:val="both"/>
              <w:rPr>
                <w:rFonts w:ascii="Times New Roman" w:hAnsi="Times New Roman" w:cs="Times New Roman"/>
              </w:rPr>
            </w:pPr>
          </w:p>
        </w:tc>
      </w:tr>
      <w:tr w:rsidR="00AE1966" w14:paraId="1090FD20" w14:textId="77777777" w:rsidTr="00AE1966">
        <w:tc>
          <w:tcPr>
            <w:tcW w:w="2835" w:type="dxa"/>
          </w:tcPr>
          <w:p w14:paraId="07FAE4D0"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11AF1168" w14:textId="77777777" w:rsidR="00AE1966" w:rsidRDefault="00AE1966" w:rsidP="006024B5">
            <w:pPr>
              <w:spacing w:before="120" w:after="240"/>
              <w:jc w:val="both"/>
              <w:rPr>
                <w:rFonts w:ascii="Times New Roman" w:hAnsi="Times New Roman" w:cs="Times New Roman"/>
              </w:rPr>
            </w:pPr>
          </w:p>
        </w:tc>
        <w:tc>
          <w:tcPr>
            <w:tcW w:w="3260" w:type="dxa"/>
          </w:tcPr>
          <w:p w14:paraId="3F28A301" w14:textId="308C4E92" w:rsidR="00AE1966" w:rsidRDefault="00AE1966" w:rsidP="006024B5">
            <w:pPr>
              <w:spacing w:before="120" w:after="240"/>
              <w:jc w:val="both"/>
              <w:rPr>
                <w:rFonts w:ascii="Times New Roman" w:hAnsi="Times New Roman" w:cs="Times New Roman"/>
              </w:rPr>
            </w:pPr>
          </w:p>
        </w:tc>
        <w:tc>
          <w:tcPr>
            <w:tcW w:w="1843" w:type="dxa"/>
          </w:tcPr>
          <w:p w14:paraId="150233FC" w14:textId="77777777" w:rsidR="00AE1966" w:rsidRDefault="00AE1966" w:rsidP="006024B5">
            <w:pPr>
              <w:spacing w:before="120" w:after="240"/>
              <w:jc w:val="both"/>
              <w:rPr>
                <w:rFonts w:ascii="Times New Roman" w:hAnsi="Times New Roman" w:cs="Times New Roman"/>
              </w:rPr>
            </w:pPr>
          </w:p>
        </w:tc>
      </w:tr>
      <w:tr w:rsidR="00AE1966" w14:paraId="4F2EE26E" w14:textId="77777777" w:rsidTr="00AE1966">
        <w:tc>
          <w:tcPr>
            <w:tcW w:w="2835" w:type="dxa"/>
          </w:tcPr>
          <w:p w14:paraId="148894DA"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5311810C" w14:textId="77777777" w:rsidR="00AE1966" w:rsidRDefault="00AE1966" w:rsidP="006024B5">
            <w:pPr>
              <w:spacing w:before="120" w:after="240"/>
              <w:jc w:val="both"/>
              <w:rPr>
                <w:rFonts w:ascii="Times New Roman" w:hAnsi="Times New Roman" w:cs="Times New Roman"/>
              </w:rPr>
            </w:pPr>
          </w:p>
        </w:tc>
        <w:tc>
          <w:tcPr>
            <w:tcW w:w="3260" w:type="dxa"/>
          </w:tcPr>
          <w:p w14:paraId="56C33840" w14:textId="098E4AE9" w:rsidR="00201A30" w:rsidRPr="00201A30" w:rsidRDefault="00201A30" w:rsidP="00201A30">
            <w:pPr>
              <w:rPr>
                <w:rFonts w:ascii="Times New Roman" w:hAnsi="Times New Roman" w:cs="Times New Roman"/>
              </w:rPr>
            </w:pPr>
          </w:p>
        </w:tc>
        <w:tc>
          <w:tcPr>
            <w:tcW w:w="1843" w:type="dxa"/>
          </w:tcPr>
          <w:p w14:paraId="1A51CCEA" w14:textId="77777777" w:rsidR="00AE1966" w:rsidRDefault="00AE1966" w:rsidP="006024B5">
            <w:pPr>
              <w:spacing w:before="120" w:after="240"/>
              <w:jc w:val="both"/>
              <w:rPr>
                <w:rFonts w:ascii="Times New Roman" w:hAnsi="Times New Roman" w:cs="Times New Roman"/>
              </w:rPr>
            </w:pPr>
          </w:p>
        </w:tc>
      </w:tr>
      <w:tr w:rsidR="00AE1966" w14:paraId="7367ADC0" w14:textId="77777777" w:rsidTr="00AE1966">
        <w:tc>
          <w:tcPr>
            <w:tcW w:w="2835" w:type="dxa"/>
          </w:tcPr>
          <w:p w14:paraId="6E53385E"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4695C4E4" w14:textId="77777777" w:rsidR="00AE1966" w:rsidRDefault="00AE1966" w:rsidP="006024B5">
            <w:pPr>
              <w:spacing w:before="120" w:after="240"/>
              <w:jc w:val="both"/>
              <w:rPr>
                <w:rFonts w:ascii="Times New Roman" w:hAnsi="Times New Roman" w:cs="Times New Roman"/>
              </w:rPr>
            </w:pPr>
          </w:p>
        </w:tc>
        <w:tc>
          <w:tcPr>
            <w:tcW w:w="3260" w:type="dxa"/>
          </w:tcPr>
          <w:p w14:paraId="09A66B96" w14:textId="5FE3F0B2" w:rsidR="00AE1966" w:rsidRDefault="00AE1966" w:rsidP="006024B5">
            <w:pPr>
              <w:spacing w:before="120" w:after="240"/>
              <w:jc w:val="both"/>
              <w:rPr>
                <w:rFonts w:ascii="Times New Roman" w:hAnsi="Times New Roman" w:cs="Times New Roman"/>
              </w:rPr>
            </w:pPr>
          </w:p>
        </w:tc>
        <w:tc>
          <w:tcPr>
            <w:tcW w:w="1843" w:type="dxa"/>
          </w:tcPr>
          <w:p w14:paraId="507A003B" w14:textId="77777777" w:rsidR="00AE1966" w:rsidRDefault="00AE1966" w:rsidP="006024B5">
            <w:pPr>
              <w:spacing w:before="120" w:after="240"/>
              <w:jc w:val="both"/>
              <w:rPr>
                <w:rFonts w:ascii="Times New Roman" w:hAnsi="Times New Roman" w:cs="Times New Roman"/>
              </w:rPr>
            </w:pPr>
          </w:p>
        </w:tc>
      </w:tr>
      <w:tr w:rsidR="00AE1966" w14:paraId="724D5696" w14:textId="77777777" w:rsidTr="00AE1966">
        <w:tc>
          <w:tcPr>
            <w:tcW w:w="2835" w:type="dxa"/>
          </w:tcPr>
          <w:p w14:paraId="03781866"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177CC2AB" w14:textId="77777777" w:rsidR="00AE1966" w:rsidRDefault="00AE1966" w:rsidP="006024B5">
            <w:pPr>
              <w:spacing w:before="120" w:after="240"/>
              <w:jc w:val="both"/>
              <w:rPr>
                <w:rFonts w:ascii="Times New Roman" w:hAnsi="Times New Roman" w:cs="Times New Roman"/>
              </w:rPr>
            </w:pPr>
          </w:p>
        </w:tc>
        <w:tc>
          <w:tcPr>
            <w:tcW w:w="3260" w:type="dxa"/>
          </w:tcPr>
          <w:p w14:paraId="314CAD0A" w14:textId="540D2622" w:rsidR="00AE1966" w:rsidRDefault="00AE1966" w:rsidP="006024B5">
            <w:pPr>
              <w:spacing w:before="120" w:after="240"/>
              <w:jc w:val="both"/>
              <w:rPr>
                <w:rFonts w:ascii="Times New Roman" w:hAnsi="Times New Roman" w:cs="Times New Roman"/>
              </w:rPr>
            </w:pPr>
          </w:p>
        </w:tc>
        <w:tc>
          <w:tcPr>
            <w:tcW w:w="1843" w:type="dxa"/>
          </w:tcPr>
          <w:p w14:paraId="65972402" w14:textId="77777777" w:rsidR="00AE1966" w:rsidRDefault="00AE1966" w:rsidP="006024B5">
            <w:pPr>
              <w:spacing w:before="120" w:after="240"/>
              <w:jc w:val="both"/>
              <w:rPr>
                <w:rFonts w:ascii="Times New Roman" w:hAnsi="Times New Roman" w:cs="Times New Roman"/>
              </w:rPr>
            </w:pPr>
          </w:p>
        </w:tc>
      </w:tr>
      <w:tr w:rsidR="00AE1966" w14:paraId="75B1BF47" w14:textId="77777777" w:rsidTr="00AE1966">
        <w:tc>
          <w:tcPr>
            <w:tcW w:w="2835" w:type="dxa"/>
          </w:tcPr>
          <w:p w14:paraId="5E994A2C"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0FDCB0F5" w14:textId="77777777" w:rsidR="00AE1966" w:rsidRDefault="00AE1966" w:rsidP="006024B5">
            <w:pPr>
              <w:spacing w:before="120" w:after="240"/>
              <w:jc w:val="both"/>
              <w:rPr>
                <w:rFonts w:ascii="Times New Roman" w:hAnsi="Times New Roman" w:cs="Times New Roman"/>
              </w:rPr>
            </w:pPr>
          </w:p>
        </w:tc>
        <w:tc>
          <w:tcPr>
            <w:tcW w:w="3260" w:type="dxa"/>
          </w:tcPr>
          <w:p w14:paraId="39BF5B8B" w14:textId="62FC9B3F" w:rsidR="00AE1966" w:rsidRDefault="00AE1966" w:rsidP="006024B5">
            <w:pPr>
              <w:spacing w:before="120" w:after="240"/>
              <w:jc w:val="both"/>
              <w:rPr>
                <w:rFonts w:ascii="Times New Roman" w:hAnsi="Times New Roman" w:cs="Times New Roman"/>
              </w:rPr>
            </w:pPr>
          </w:p>
        </w:tc>
        <w:tc>
          <w:tcPr>
            <w:tcW w:w="1843" w:type="dxa"/>
          </w:tcPr>
          <w:p w14:paraId="7D27AA00" w14:textId="77777777" w:rsidR="00AE1966" w:rsidRDefault="00AE1966" w:rsidP="006024B5">
            <w:pPr>
              <w:spacing w:before="120" w:after="240"/>
              <w:jc w:val="both"/>
              <w:rPr>
                <w:rFonts w:ascii="Times New Roman" w:hAnsi="Times New Roman" w:cs="Times New Roman"/>
              </w:rPr>
            </w:pPr>
          </w:p>
        </w:tc>
      </w:tr>
      <w:tr w:rsidR="00AE1966" w14:paraId="0D8CBCB4" w14:textId="77777777" w:rsidTr="00AE1966">
        <w:tc>
          <w:tcPr>
            <w:tcW w:w="2835" w:type="dxa"/>
          </w:tcPr>
          <w:p w14:paraId="3374E7AC"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604C71F0" w14:textId="77777777" w:rsidR="00AE1966" w:rsidRDefault="00AE1966" w:rsidP="006024B5">
            <w:pPr>
              <w:spacing w:before="120" w:after="240"/>
              <w:jc w:val="both"/>
              <w:rPr>
                <w:rFonts w:ascii="Times New Roman" w:hAnsi="Times New Roman" w:cs="Times New Roman"/>
              </w:rPr>
            </w:pPr>
          </w:p>
        </w:tc>
        <w:tc>
          <w:tcPr>
            <w:tcW w:w="3260" w:type="dxa"/>
          </w:tcPr>
          <w:p w14:paraId="26E88AE0" w14:textId="684CAB17" w:rsidR="00AE1966" w:rsidRDefault="00AE1966" w:rsidP="006024B5">
            <w:pPr>
              <w:spacing w:before="120" w:after="240"/>
              <w:jc w:val="both"/>
              <w:rPr>
                <w:rFonts w:ascii="Times New Roman" w:hAnsi="Times New Roman" w:cs="Times New Roman"/>
              </w:rPr>
            </w:pPr>
          </w:p>
        </w:tc>
        <w:tc>
          <w:tcPr>
            <w:tcW w:w="1843" w:type="dxa"/>
          </w:tcPr>
          <w:p w14:paraId="4224819A" w14:textId="77777777" w:rsidR="00AE1966" w:rsidRDefault="00AE1966" w:rsidP="006024B5">
            <w:pPr>
              <w:spacing w:before="120" w:after="240"/>
              <w:jc w:val="both"/>
              <w:rPr>
                <w:rFonts w:ascii="Times New Roman" w:hAnsi="Times New Roman" w:cs="Times New Roman"/>
              </w:rPr>
            </w:pPr>
          </w:p>
        </w:tc>
      </w:tr>
      <w:tr w:rsidR="00AE1966" w14:paraId="74DF1B60" w14:textId="77777777" w:rsidTr="00AE1966">
        <w:tc>
          <w:tcPr>
            <w:tcW w:w="2835" w:type="dxa"/>
          </w:tcPr>
          <w:p w14:paraId="09D2590B"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01A7879A" w14:textId="77777777" w:rsidR="00AE1966" w:rsidRDefault="00AE1966" w:rsidP="006024B5">
            <w:pPr>
              <w:spacing w:before="120" w:after="240"/>
              <w:jc w:val="both"/>
              <w:rPr>
                <w:rFonts w:ascii="Times New Roman" w:hAnsi="Times New Roman" w:cs="Times New Roman"/>
              </w:rPr>
            </w:pPr>
          </w:p>
        </w:tc>
        <w:tc>
          <w:tcPr>
            <w:tcW w:w="3260" w:type="dxa"/>
          </w:tcPr>
          <w:p w14:paraId="65AEB0DE" w14:textId="467495E7" w:rsidR="00AE1966" w:rsidRDefault="00AE1966" w:rsidP="006024B5">
            <w:pPr>
              <w:spacing w:before="120" w:after="240"/>
              <w:jc w:val="both"/>
              <w:rPr>
                <w:rFonts w:ascii="Times New Roman" w:hAnsi="Times New Roman" w:cs="Times New Roman"/>
              </w:rPr>
            </w:pPr>
          </w:p>
        </w:tc>
        <w:tc>
          <w:tcPr>
            <w:tcW w:w="1843" w:type="dxa"/>
          </w:tcPr>
          <w:p w14:paraId="79C4257D" w14:textId="77777777" w:rsidR="00AE1966" w:rsidRDefault="00AE1966" w:rsidP="006024B5">
            <w:pPr>
              <w:spacing w:before="120" w:after="240"/>
              <w:jc w:val="both"/>
              <w:rPr>
                <w:rFonts w:ascii="Times New Roman" w:hAnsi="Times New Roman" w:cs="Times New Roman"/>
              </w:rPr>
            </w:pPr>
          </w:p>
        </w:tc>
      </w:tr>
      <w:tr w:rsidR="00AE1966" w14:paraId="49A492DC" w14:textId="77777777" w:rsidTr="00AE1966">
        <w:tc>
          <w:tcPr>
            <w:tcW w:w="2835" w:type="dxa"/>
          </w:tcPr>
          <w:p w14:paraId="6DD16A7A"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5FB88A24" w14:textId="77777777" w:rsidR="00AE1966" w:rsidRDefault="00AE1966" w:rsidP="006024B5">
            <w:pPr>
              <w:spacing w:before="120" w:after="240"/>
              <w:jc w:val="both"/>
              <w:rPr>
                <w:rFonts w:ascii="Times New Roman" w:hAnsi="Times New Roman" w:cs="Times New Roman"/>
              </w:rPr>
            </w:pPr>
          </w:p>
        </w:tc>
        <w:tc>
          <w:tcPr>
            <w:tcW w:w="3260" w:type="dxa"/>
          </w:tcPr>
          <w:p w14:paraId="15EEAFC7" w14:textId="69759A97" w:rsidR="00AE1966" w:rsidRDefault="00AE1966" w:rsidP="006024B5">
            <w:pPr>
              <w:spacing w:before="120" w:after="240"/>
              <w:jc w:val="both"/>
              <w:rPr>
                <w:rFonts w:ascii="Times New Roman" w:hAnsi="Times New Roman" w:cs="Times New Roman"/>
              </w:rPr>
            </w:pPr>
          </w:p>
        </w:tc>
        <w:tc>
          <w:tcPr>
            <w:tcW w:w="1843" w:type="dxa"/>
          </w:tcPr>
          <w:p w14:paraId="00DA16AD" w14:textId="77777777" w:rsidR="00AE1966" w:rsidRDefault="00AE1966" w:rsidP="006024B5">
            <w:pPr>
              <w:spacing w:before="120" w:after="240"/>
              <w:jc w:val="both"/>
              <w:rPr>
                <w:rFonts w:ascii="Times New Roman" w:hAnsi="Times New Roman" w:cs="Times New Roman"/>
              </w:rPr>
            </w:pPr>
          </w:p>
        </w:tc>
      </w:tr>
      <w:tr w:rsidR="00AE1966" w14:paraId="56530FB3" w14:textId="77777777" w:rsidTr="00AE1966">
        <w:tc>
          <w:tcPr>
            <w:tcW w:w="2835" w:type="dxa"/>
          </w:tcPr>
          <w:p w14:paraId="6962CE2C"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45CB4A09" w14:textId="77777777" w:rsidR="00AE1966" w:rsidRDefault="00AE1966" w:rsidP="006024B5">
            <w:pPr>
              <w:spacing w:before="120" w:after="240"/>
              <w:jc w:val="both"/>
              <w:rPr>
                <w:rFonts w:ascii="Times New Roman" w:hAnsi="Times New Roman" w:cs="Times New Roman"/>
              </w:rPr>
            </w:pPr>
          </w:p>
        </w:tc>
        <w:tc>
          <w:tcPr>
            <w:tcW w:w="3260" w:type="dxa"/>
          </w:tcPr>
          <w:p w14:paraId="0E8C6AAB" w14:textId="488F8AC4" w:rsidR="00AE1966" w:rsidRDefault="00AE1966" w:rsidP="006024B5">
            <w:pPr>
              <w:spacing w:before="120" w:after="240"/>
              <w:jc w:val="both"/>
              <w:rPr>
                <w:rFonts w:ascii="Times New Roman" w:hAnsi="Times New Roman" w:cs="Times New Roman"/>
              </w:rPr>
            </w:pPr>
          </w:p>
        </w:tc>
        <w:tc>
          <w:tcPr>
            <w:tcW w:w="1843" w:type="dxa"/>
          </w:tcPr>
          <w:p w14:paraId="3BE4DF30" w14:textId="77777777" w:rsidR="00AE1966" w:rsidRDefault="00AE1966" w:rsidP="006024B5">
            <w:pPr>
              <w:spacing w:before="120" w:after="240"/>
              <w:jc w:val="both"/>
              <w:rPr>
                <w:rFonts w:ascii="Times New Roman" w:hAnsi="Times New Roman" w:cs="Times New Roman"/>
              </w:rPr>
            </w:pPr>
          </w:p>
        </w:tc>
      </w:tr>
      <w:tr w:rsidR="00AE1966" w14:paraId="6FC3A260" w14:textId="77777777" w:rsidTr="00AE1966">
        <w:tc>
          <w:tcPr>
            <w:tcW w:w="2835" w:type="dxa"/>
          </w:tcPr>
          <w:p w14:paraId="36F6601D"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6FC0452A" w14:textId="77777777" w:rsidR="00AE1966" w:rsidRDefault="00AE1966" w:rsidP="006024B5">
            <w:pPr>
              <w:spacing w:before="120" w:after="240"/>
              <w:jc w:val="both"/>
              <w:rPr>
                <w:rFonts w:ascii="Times New Roman" w:hAnsi="Times New Roman" w:cs="Times New Roman"/>
              </w:rPr>
            </w:pPr>
          </w:p>
        </w:tc>
        <w:tc>
          <w:tcPr>
            <w:tcW w:w="3260" w:type="dxa"/>
          </w:tcPr>
          <w:p w14:paraId="24D217C5" w14:textId="721D7938" w:rsidR="00AE1966" w:rsidRDefault="00AE1966" w:rsidP="006024B5">
            <w:pPr>
              <w:spacing w:before="120" w:after="240"/>
              <w:jc w:val="both"/>
              <w:rPr>
                <w:rFonts w:ascii="Times New Roman" w:hAnsi="Times New Roman" w:cs="Times New Roman"/>
              </w:rPr>
            </w:pPr>
          </w:p>
        </w:tc>
        <w:tc>
          <w:tcPr>
            <w:tcW w:w="1843" w:type="dxa"/>
          </w:tcPr>
          <w:p w14:paraId="2AE6B53D" w14:textId="77777777" w:rsidR="00AE1966" w:rsidRDefault="00AE1966" w:rsidP="006024B5">
            <w:pPr>
              <w:spacing w:before="120" w:after="240"/>
              <w:jc w:val="both"/>
              <w:rPr>
                <w:rFonts w:ascii="Times New Roman" w:hAnsi="Times New Roman" w:cs="Times New Roman"/>
              </w:rPr>
            </w:pPr>
          </w:p>
        </w:tc>
      </w:tr>
      <w:tr w:rsidR="00AE1966" w14:paraId="73C0516F" w14:textId="77777777" w:rsidTr="00AE1966">
        <w:tc>
          <w:tcPr>
            <w:tcW w:w="2835" w:type="dxa"/>
          </w:tcPr>
          <w:p w14:paraId="332CD41D"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3E92A3DF" w14:textId="77777777" w:rsidR="00AE1966" w:rsidRDefault="00AE1966" w:rsidP="006024B5">
            <w:pPr>
              <w:spacing w:before="120" w:after="240"/>
              <w:jc w:val="both"/>
              <w:rPr>
                <w:rFonts w:ascii="Times New Roman" w:hAnsi="Times New Roman" w:cs="Times New Roman"/>
              </w:rPr>
            </w:pPr>
          </w:p>
        </w:tc>
        <w:tc>
          <w:tcPr>
            <w:tcW w:w="3260" w:type="dxa"/>
          </w:tcPr>
          <w:p w14:paraId="59D239AB" w14:textId="167C6DF2" w:rsidR="00AE1966" w:rsidRDefault="00AE1966" w:rsidP="006024B5">
            <w:pPr>
              <w:spacing w:before="120" w:after="240"/>
              <w:jc w:val="both"/>
              <w:rPr>
                <w:rFonts w:ascii="Times New Roman" w:hAnsi="Times New Roman" w:cs="Times New Roman"/>
              </w:rPr>
            </w:pPr>
          </w:p>
        </w:tc>
        <w:tc>
          <w:tcPr>
            <w:tcW w:w="1843" w:type="dxa"/>
          </w:tcPr>
          <w:p w14:paraId="70FB4CDB" w14:textId="77777777" w:rsidR="00AE1966" w:rsidRDefault="00AE1966" w:rsidP="006024B5">
            <w:pPr>
              <w:spacing w:before="120" w:after="240"/>
              <w:jc w:val="both"/>
              <w:rPr>
                <w:rFonts w:ascii="Times New Roman" w:hAnsi="Times New Roman" w:cs="Times New Roman"/>
              </w:rPr>
            </w:pPr>
          </w:p>
        </w:tc>
      </w:tr>
      <w:tr w:rsidR="00AE1966" w14:paraId="59C15BE8" w14:textId="77777777" w:rsidTr="00AE1966">
        <w:tc>
          <w:tcPr>
            <w:tcW w:w="2835" w:type="dxa"/>
          </w:tcPr>
          <w:p w14:paraId="4F7E902E"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07EF2848" w14:textId="77777777" w:rsidR="00AE1966" w:rsidRDefault="00AE1966" w:rsidP="006024B5">
            <w:pPr>
              <w:spacing w:before="120" w:after="240"/>
              <w:jc w:val="both"/>
              <w:rPr>
                <w:rFonts w:ascii="Times New Roman" w:hAnsi="Times New Roman" w:cs="Times New Roman"/>
              </w:rPr>
            </w:pPr>
          </w:p>
        </w:tc>
        <w:tc>
          <w:tcPr>
            <w:tcW w:w="3260" w:type="dxa"/>
          </w:tcPr>
          <w:p w14:paraId="456E0988" w14:textId="1BC5A246" w:rsidR="00AE1966" w:rsidRDefault="00AE1966" w:rsidP="006024B5">
            <w:pPr>
              <w:spacing w:before="120" w:after="240"/>
              <w:jc w:val="both"/>
              <w:rPr>
                <w:rFonts w:ascii="Times New Roman" w:hAnsi="Times New Roman" w:cs="Times New Roman"/>
              </w:rPr>
            </w:pPr>
          </w:p>
        </w:tc>
        <w:tc>
          <w:tcPr>
            <w:tcW w:w="1843" w:type="dxa"/>
          </w:tcPr>
          <w:p w14:paraId="29707190" w14:textId="77777777" w:rsidR="00AE1966" w:rsidRDefault="00AE1966" w:rsidP="006024B5">
            <w:pPr>
              <w:spacing w:before="120" w:after="240"/>
              <w:jc w:val="both"/>
              <w:rPr>
                <w:rFonts w:ascii="Times New Roman" w:hAnsi="Times New Roman" w:cs="Times New Roman"/>
              </w:rPr>
            </w:pPr>
          </w:p>
        </w:tc>
      </w:tr>
      <w:tr w:rsidR="00AE1966" w14:paraId="509B8C9F" w14:textId="77777777" w:rsidTr="00AE1966">
        <w:tc>
          <w:tcPr>
            <w:tcW w:w="2835" w:type="dxa"/>
          </w:tcPr>
          <w:p w14:paraId="363DBEA5"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7F2C369E" w14:textId="77777777" w:rsidR="00AE1966" w:rsidRDefault="00AE1966" w:rsidP="006024B5">
            <w:pPr>
              <w:spacing w:before="120" w:after="240"/>
              <w:jc w:val="both"/>
              <w:rPr>
                <w:rFonts w:ascii="Times New Roman" w:hAnsi="Times New Roman" w:cs="Times New Roman"/>
              </w:rPr>
            </w:pPr>
          </w:p>
        </w:tc>
        <w:tc>
          <w:tcPr>
            <w:tcW w:w="3260" w:type="dxa"/>
          </w:tcPr>
          <w:p w14:paraId="79C7A3AB" w14:textId="287081B1" w:rsidR="00AE1966" w:rsidRDefault="00AE1966" w:rsidP="006024B5">
            <w:pPr>
              <w:spacing w:before="120" w:after="240"/>
              <w:jc w:val="both"/>
              <w:rPr>
                <w:rFonts w:ascii="Times New Roman" w:hAnsi="Times New Roman" w:cs="Times New Roman"/>
              </w:rPr>
            </w:pPr>
          </w:p>
        </w:tc>
        <w:tc>
          <w:tcPr>
            <w:tcW w:w="1843" w:type="dxa"/>
          </w:tcPr>
          <w:p w14:paraId="7ADECE41" w14:textId="77777777" w:rsidR="00AE1966" w:rsidRDefault="00AE1966" w:rsidP="006024B5">
            <w:pPr>
              <w:spacing w:before="120" w:after="240"/>
              <w:jc w:val="both"/>
              <w:rPr>
                <w:rFonts w:ascii="Times New Roman" w:hAnsi="Times New Roman" w:cs="Times New Roman"/>
              </w:rPr>
            </w:pPr>
          </w:p>
        </w:tc>
      </w:tr>
      <w:tr w:rsidR="00AE1966" w14:paraId="0E14951B" w14:textId="77777777" w:rsidTr="00AE1966">
        <w:tc>
          <w:tcPr>
            <w:tcW w:w="2835" w:type="dxa"/>
          </w:tcPr>
          <w:p w14:paraId="60308607"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0428EDE1" w14:textId="77777777" w:rsidR="00AE1966" w:rsidRDefault="00AE1966" w:rsidP="006024B5">
            <w:pPr>
              <w:spacing w:before="120" w:after="240"/>
              <w:jc w:val="both"/>
              <w:rPr>
                <w:rFonts w:ascii="Times New Roman" w:hAnsi="Times New Roman" w:cs="Times New Roman"/>
              </w:rPr>
            </w:pPr>
          </w:p>
        </w:tc>
        <w:tc>
          <w:tcPr>
            <w:tcW w:w="3260" w:type="dxa"/>
          </w:tcPr>
          <w:p w14:paraId="4092B307" w14:textId="578E2B88" w:rsidR="00AE1966" w:rsidRDefault="00AE1966" w:rsidP="006024B5">
            <w:pPr>
              <w:spacing w:before="120" w:after="240"/>
              <w:jc w:val="both"/>
              <w:rPr>
                <w:rFonts w:ascii="Times New Roman" w:hAnsi="Times New Roman" w:cs="Times New Roman"/>
              </w:rPr>
            </w:pPr>
          </w:p>
        </w:tc>
        <w:tc>
          <w:tcPr>
            <w:tcW w:w="1843" w:type="dxa"/>
          </w:tcPr>
          <w:p w14:paraId="56EAF061" w14:textId="77777777" w:rsidR="00AE1966" w:rsidRDefault="00AE1966" w:rsidP="006024B5">
            <w:pPr>
              <w:spacing w:before="120" w:after="240"/>
              <w:jc w:val="both"/>
              <w:rPr>
                <w:rFonts w:ascii="Times New Roman" w:hAnsi="Times New Roman" w:cs="Times New Roman"/>
              </w:rPr>
            </w:pPr>
          </w:p>
        </w:tc>
      </w:tr>
      <w:tr w:rsidR="00AE1966" w14:paraId="22889648" w14:textId="77777777" w:rsidTr="00AE1966">
        <w:tc>
          <w:tcPr>
            <w:tcW w:w="2835" w:type="dxa"/>
          </w:tcPr>
          <w:p w14:paraId="17E9E95F"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0D7A3FD0" w14:textId="77777777" w:rsidR="00AE1966" w:rsidRDefault="00AE1966" w:rsidP="006024B5">
            <w:pPr>
              <w:spacing w:before="120" w:after="240"/>
              <w:jc w:val="both"/>
              <w:rPr>
                <w:rFonts w:ascii="Times New Roman" w:hAnsi="Times New Roman" w:cs="Times New Roman"/>
              </w:rPr>
            </w:pPr>
          </w:p>
        </w:tc>
        <w:tc>
          <w:tcPr>
            <w:tcW w:w="3260" w:type="dxa"/>
          </w:tcPr>
          <w:p w14:paraId="03AAA6F9" w14:textId="0B81CBF5" w:rsidR="00AE1966" w:rsidRDefault="00AE1966" w:rsidP="006024B5">
            <w:pPr>
              <w:spacing w:before="120" w:after="240"/>
              <w:jc w:val="both"/>
              <w:rPr>
                <w:rFonts w:ascii="Times New Roman" w:hAnsi="Times New Roman" w:cs="Times New Roman"/>
              </w:rPr>
            </w:pPr>
          </w:p>
        </w:tc>
        <w:tc>
          <w:tcPr>
            <w:tcW w:w="1843" w:type="dxa"/>
          </w:tcPr>
          <w:p w14:paraId="44D4608B" w14:textId="77777777" w:rsidR="00AE1966" w:rsidRDefault="00AE1966" w:rsidP="006024B5">
            <w:pPr>
              <w:spacing w:before="120" w:after="240"/>
              <w:jc w:val="both"/>
              <w:rPr>
                <w:rFonts w:ascii="Times New Roman" w:hAnsi="Times New Roman" w:cs="Times New Roman"/>
              </w:rPr>
            </w:pPr>
          </w:p>
        </w:tc>
      </w:tr>
      <w:tr w:rsidR="00AE1966" w14:paraId="779B2F15" w14:textId="77777777" w:rsidTr="00AE1966">
        <w:tc>
          <w:tcPr>
            <w:tcW w:w="2835" w:type="dxa"/>
          </w:tcPr>
          <w:p w14:paraId="7360AF37"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73DB5D13" w14:textId="77777777" w:rsidR="00AE1966" w:rsidRDefault="00AE1966" w:rsidP="006024B5">
            <w:pPr>
              <w:spacing w:before="120" w:after="240"/>
              <w:jc w:val="both"/>
              <w:rPr>
                <w:rFonts w:ascii="Times New Roman" w:hAnsi="Times New Roman" w:cs="Times New Roman"/>
              </w:rPr>
            </w:pPr>
          </w:p>
        </w:tc>
        <w:tc>
          <w:tcPr>
            <w:tcW w:w="3260" w:type="dxa"/>
          </w:tcPr>
          <w:p w14:paraId="5F2ED5AD" w14:textId="552E7F6D" w:rsidR="00AE1966" w:rsidRDefault="00AE1966" w:rsidP="006024B5">
            <w:pPr>
              <w:spacing w:before="120" w:after="240"/>
              <w:jc w:val="both"/>
              <w:rPr>
                <w:rFonts w:ascii="Times New Roman" w:hAnsi="Times New Roman" w:cs="Times New Roman"/>
              </w:rPr>
            </w:pPr>
          </w:p>
        </w:tc>
        <w:tc>
          <w:tcPr>
            <w:tcW w:w="1843" w:type="dxa"/>
          </w:tcPr>
          <w:p w14:paraId="22C84210" w14:textId="77777777" w:rsidR="00AE1966" w:rsidRDefault="00AE1966" w:rsidP="006024B5">
            <w:pPr>
              <w:spacing w:before="120" w:after="240"/>
              <w:jc w:val="both"/>
              <w:rPr>
                <w:rFonts w:ascii="Times New Roman" w:hAnsi="Times New Roman" w:cs="Times New Roman"/>
              </w:rPr>
            </w:pPr>
          </w:p>
        </w:tc>
      </w:tr>
      <w:tr w:rsidR="00AE1966" w14:paraId="3732887B" w14:textId="77777777" w:rsidTr="00AE1966">
        <w:tc>
          <w:tcPr>
            <w:tcW w:w="2835" w:type="dxa"/>
          </w:tcPr>
          <w:p w14:paraId="3CCC3B04"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27C52289" w14:textId="77777777" w:rsidR="00AE1966" w:rsidRDefault="00AE1966" w:rsidP="006024B5">
            <w:pPr>
              <w:spacing w:before="120" w:after="240"/>
              <w:jc w:val="both"/>
              <w:rPr>
                <w:rFonts w:ascii="Times New Roman" w:hAnsi="Times New Roman" w:cs="Times New Roman"/>
              </w:rPr>
            </w:pPr>
          </w:p>
        </w:tc>
        <w:tc>
          <w:tcPr>
            <w:tcW w:w="3260" w:type="dxa"/>
          </w:tcPr>
          <w:p w14:paraId="0200DFC0" w14:textId="7881D494" w:rsidR="00AE1966" w:rsidRDefault="00AE1966" w:rsidP="006024B5">
            <w:pPr>
              <w:spacing w:before="120" w:after="240"/>
              <w:jc w:val="both"/>
              <w:rPr>
                <w:rFonts w:ascii="Times New Roman" w:hAnsi="Times New Roman" w:cs="Times New Roman"/>
              </w:rPr>
            </w:pPr>
          </w:p>
        </w:tc>
        <w:tc>
          <w:tcPr>
            <w:tcW w:w="1843" w:type="dxa"/>
          </w:tcPr>
          <w:p w14:paraId="76946D50" w14:textId="77777777" w:rsidR="00AE1966" w:rsidRDefault="00AE1966" w:rsidP="006024B5">
            <w:pPr>
              <w:spacing w:before="120" w:after="240"/>
              <w:jc w:val="both"/>
              <w:rPr>
                <w:rFonts w:ascii="Times New Roman" w:hAnsi="Times New Roman" w:cs="Times New Roman"/>
              </w:rPr>
            </w:pPr>
          </w:p>
        </w:tc>
      </w:tr>
      <w:tr w:rsidR="00AE1966" w14:paraId="6862B056" w14:textId="77777777" w:rsidTr="00AE1966">
        <w:tc>
          <w:tcPr>
            <w:tcW w:w="2835" w:type="dxa"/>
          </w:tcPr>
          <w:p w14:paraId="46E714BE"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184BE45C" w14:textId="77777777" w:rsidR="00AE1966" w:rsidRDefault="00AE1966" w:rsidP="006024B5">
            <w:pPr>
              <w:spacing w:before="120" w:after="240"/>
              <w:jc w:val="both"/>
              <w:rPr>
                <w:rFonts w:ascii="Times New Roman" w:hAnsi="Times New Roman" w:cs="Times New Roman"/>
              </w:rPr>
            </w:pPr>
          </w:p>
        </w:tc>
        <w:tc>
          <w:tcPr>
            <w:tcW w:w="3260" w:type="dxa"/>
          </w:tcPr>
          <w:p w14:paraId="2A13A28E" w14:textId="4256D591" w:rsidR="00AE1966" w:rsidRDefault="00AE1966" w:rsidP="006024B5">
            <w:pPr>
              <w:spacing w:before="120" w:after="240"/>
              <w:jc w:val="both"/>
              <w:rPr>
                <w:rFonts w:ascii="Times New Roman" w:hAnsi="Times New Roman" w:cs="Times New Roman"/>
              </w:rPr>
            </w:pPr>
          </w:p>
        </w:tc>
        <w:tc>
          <w:tcPr>
            <w:tcW w:w="1843" w:type="dxa"/>
          </w:tcPr>
          <w:p w14:paraId="4E4FD9C8" w14:textId="77777777" w:rsidR="00AE1966" w:rsidRDefault="00AE1966" w:rsidP="006024B5">
            <w:pPr>
              <w:spacing w:before="120" w:after="240"/>
              <w:jc w:val="both"/>
              <w:rPr>
                <w:rFonts w:ascii="Times New Roman" w:hAnsi="Times New Roman" w:cs="Times New Roman"/>
              </w:rPr>
            </w:pPr>
          </w:p>
        </w:tc>
      </w:tr>
      <w:tr w:rsidR="00AE1966" w14:paraId="60667D19" w14:textId="77777777" w:rsidTr="00AE1966">
        <w:tc>
          <w:tcPr>
            <w:tcW w:w="2835" w:type="dxa"/>
          </w:tcPr>
          <w:p w14:paraId="7A1B05BE"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6ABF33F6" w14:textId="77777777" w:rsidR="00AE1966" w:rsidRDefault="00AE1966" w:rsidP="006024B5">
            <w:pPr>
              <w:spacing w:before="120" w:after="240"/>
              <w:jc w:val="both"/>
              <w:rPr>
                <w:rFonts w:ascii="Times New Roman" w:hAnsi="Times New Roman" w:cs="Times New Roman"/>
              </w:rPr>
            </w:pPr>
          </w:p>
        </w:tc>
        <w:tc>
          <w:tcPr>
            <w:tcW w:w="3260" w:type="dxa"/>
          </w:tcPr>
          <w:p w14:paraId="79B83AA3" w14:textId="400068BF" w:rsidR="00AE1966" w:rsidRDefault="00AE1966" w:rsidP="006024B5">
            <w:pPr>
              <w:spacing w:before="120" w:after="240"/>
              <w:jc w:val="both"/>
              <w:rPr>
                <w:rFonts w:ascii="Times New Roman" w:hAnsi="Times New Roman" w:cs="Times New Roman"/>
              </w:rPr>
            </w:pPr>
          </w:p>
        </w:tc>
        <w:tc>
          <w:tcPr>
            <w:tcW w:w="1843" w:type="dxa"/>
          </w:tcPr>
          <w:p w14:paraId="2BAE7FB8" w14:textId="77777777" w:rsidR="00AE1966" w:rsidRDefault="00AE1966" w:rsidP="006024B5">
            <w:pPr>
              <w:spacing w:before="120" w:after="240"/>
              <w:jc w:val="both"/>
              <w:rPr>
                <w:rFonts w:ascii="Times New Roman" w:hAnsi="Times New Roman" w:cs="Times New Roman"/>
              </w:rPr>
            </w:pPr>
          </w:p>
        </w:tc>
      </w:tr>
      <w:tr w:rsidR="00AE1966" w14:paraId="4F594F39" w14:textId="77777777" w:rsidTr="00AE1966">
        <w:tc>
          <w:tcPr>
            <w:tcW w:w="2835" w:type="dxa"/>
          </w:tcPr>
          <w:p w14:paraId="48661A08"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58C1FCBC" w14:textId="77777777" w:rsidR="00AE1966" w:rsidRDefault="00AE1966" w:rsidP="006024B5">
            <w:pPr>
              <w:spacing w:before="120" w:after="240"/>
              <w:jc w:val="both"/>
              <w:rPr>
                <w:rFonts w:ascii="Times New Roman" w:hAnsi="Times New Roman" w:cs="Times New Roman"/>
              </w:rPr>
            </w:pPr>
          </w:p>
        </w:tc>
        <w:tc>
          <w:tcPr>
            <w:tcW w:w="3260" w:type="dxa"/>
          </w:tcPr>
          <w:p w14:paraId="100172D6" w14:textId="09E95DD9" w:rsidR="00AE1966" w:rsidRDefault="00AE1966" w:rsidP="006024B5">
            <w:pPr>
              <w:spacing w:before="120" w:after="240"/>
              <w:jc w:val="both"/>
              <w:rPr>
                <w:rFonts w:ascii="Times New Roman" w:hAnsi="Times New Roman" w:cs="Times New Roman"/>
              </w:rPr>
            </w:pPr>
          </w:p>
        </w:tc>
        <w:tc>
          <w:tcPr>
            <w:tcW w:w="1843" w:type="dxa"/>
          </w:tcPr>
          <w:p w14:paraId="229F2BA0" w14:textId="77777777" w:rsidR="00AE1966" w:rsidRDefault="00AE1966" w:rsidP="006024B5">
            <w:pPr>
              <w:spacing w:before="120" w:after="240"/>
              <w:jc w:val="both"/>
              <w:rPr>
                <w:rFonts w:ascii="Times New Roman" w:hAnsi="Times New Roman" w:cs="Times New Roman"/>
              </w:rPr>
            </w:pPr>
          </w:p>
        </w:tc>
      </w:tr>
      <w:tr w:rsidR="00AE1966" w14:paraId="4B2DA308" w14:textId="77777777" w:rsidTr="00AE1966">
        <w:tc>
          <w:tcPr>
            <w:tcW w:w="2835" w:type="dxa"/>
          </w:tcPr>
          <w:p w14:paraId="51A6A86E"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4A4AD7C3" w14:textId="77777777" w:rsidR="00AE1966" w:rsidRDefault="00AE1966" w:rsidP="006024B5">
            <w:pPr>
              <w:spacing w:before="120" w:after="240"/>
              <w:jc w:val="both"/>
              <w:rPr>
                <w:rFonts w:ascii="Times New Roman" w:hAnsi="Times New Roman" w:cs="Times New Roman"/>
              </w:rPr>
            </w:pPr>
          </w:p>
        </w:tc>
        <w:tc>
          <w:tcPr>
            <w:tcW w:w="3260" w:type="dxa"/>
          </w:tcPr>
          <w:p w14:paraId="01987448" w14:textId="21EADDC7" w:rsidR="00AE1966" w:rsidRDefault="00AE1966" w:rsidP="006024B5">
            <w:pPr>
              <w:spacing w:before="120" w:after="240"/>
              <w:jc w:val="both"/>
              <w:rPr>
                <w:rFonts w:ascii="Times New Roman" w:hAnsi="Times New Roman" w:cs="Times New Roman"/>
              </w:rPr>
            </w:pPr>
          </w:p>
        </w:tc>
        <w:tc>
          <w:tcPr>
            <w:tcW w:w="1843" w:type="dxa"/>
          </w:tcPr>
          <w:p w14:paraId="50B1AC59" w14:textId="77777777" w:rsidR="00AE1966" w:rsidRDefault="00AE1966" w:rsidP="006024B5">
            <w:pPr>
              <w:spacing w:before="120" w:after="240"/>
              <w:jc w:val="both"/>
              <w:rPr>
                <w:rFonts w:ascii="Times New Roman" w:hAnsi="Times New Roman" w:cs="Times New Roman"/>
              </w:rPr>
            </w:pPr>
          </w:p>
        </w:tc>
      </w:tr>
      <w:tr w:rsidR="00AE1966" w14:paraId="509BBB6E" w14:textId="77777777" w:rsidTr="00AE1966">
        <w:tc>
          <w:tcPr>
            <w:tcW w:w="2835" w:type="dxa"/>
          </w:tcPr>
          <w:p w14:paraId="3F430276"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2F1D54D0" w14:textId="77777777" w:rsidR="00AE1966" w:rsidRDefault="00AE1966" w:rsidP="006024B5">
            <w:pPr>
              <w:spacing w:before="120" w:after="240"/>
              <w:jc w:val="both"/>
              <w:rPr>
                <w:rFonts w:ascii="Times New Roman" w:hAnsi="Times New Roman" w:cs="Times New Roman"/>
              </w:rPr>
            </w:pPr>
          </w:p>
        </w:tc>
        <w:tc>
          <w:tcPr>
            <w:tcW w:w="3260" w:type="dxa"/>
          </w:tcPr>
          <w:p w14:paraId="08C22FE7" w14:textId="6F51C5C7" w:rsidR="00AE1966" w:rsidRDefault="00AE1966" w:rsidP="006024B5">
            <w:pPr>
              <w:spacing w:before="120" w:after="240"/>
              <w:jc w:val="both"/>
              <w:rPr>
                <w:rFonts w:ascii="Times New Roman" w:hAnsi="Times New Roman" w:cs="Times New Roman"/>
              </w:rPr>
            </w:pPr>
          </w:p>
        </w:tc>
        <w:tc>
          <w:tcPr>
            <w:tcW w:w="1843" w:type="dxa"/>
          </w:tcPr>
          <w:p w14:paraId="1CB46BE4" w14:textId="77777777" w:rsidR="00AE1966" w:rsidRDefault="00AE1966" w:rsidP="006024B5">
            <w:pPr>
              <w:spacing w:before="120" w:after="240"/>
              <w:jc w:val="both"/>
              <w:rPr>
                <w:rFonts w:ascii="Times New Roman" w:hAnsi="Times New Roman" w:cs="Times New Roman"/>
              </w:rPr>
            </w:pPr>
          </w:p>
        </w:tc>
      </w:tr>
      <w:tr w:rsidR="00AE1966" w14:paraId="6994A5B3" w14:textId="77777777" w:rsidTr="00AE1966">
        <w:tc>
          <w:tcPr>
            <w:tcW w:w="2835" w:type="dxa"/>
          </w:tcPr>
          <w:p w14:paraId="30910F28"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71E20E42" w14:textId="77777777" w:rsidR="00AE1966" w:rsidRDefault="00AE1966" w:rsidP="006024B5">
            <w:pPr>
              <w:spacing w:before="120" w:after="240"/>
              <w:jc w:val="both"/>
              <w:rPr>
                <w:rFonts w:ascii="Times New Roman" w:hAnsi="Times New Roman" w:cs="Times New Roman"/>
              </w:rPr>
            </w:pPr>
          </w:p>
        </w:tc>
        <w:tc>
          <w:tcPr>
            <w:tcW w:w="3260" w:type="dxa"/>
          </w:tcPr>
          <w:p w14:paraId="47FF2FCC" w14:textId="1501673B" w:rsidR="00AE1966" w:rsidRDefault="00AE1966" w:rsidP="006024B5">
            <w:pPr>
              <w:spacing w:before="120" w:after="240"/>
              <w:jc w:val="both"/>
              <w:rPr>
                <w:rFonts w:ascii="Times New Roman" w:hAnsi="Times New Roman" w:cs="Times New Roman"/>
              </w:rPr>
            </w:pPr>
          </w:p>
        </w:tc>
        <w:tc>
          <w:tcPr>
            <w:tcW w:w="1843" w:type="dxa"/>
          </w:tcPr>
          <w:p w14:paraId="23D97CC7" w14:textId="77777777" w:rsidR="00AE1966" w:rsidRDefault="00AE1966" w:rsidP="006024B5">
            <w:pPr>
              <w:spacing w:before="120" w:after="240"/>
              <w:jc w:val="both"/>
              <w:rPr>
                <w:rFonts w:ascii="Times New Roman" w:hAnsi="Times New Roman" w:cs="Times New Roman"/>
              </w:rPr>
            </w:pPr>
          </w:p>
        </w:tc>
      </w:tr>
      <w:tr w:rsidR="00AE1966" w14:paraId="28CFF054" w14:textId="77777777" w:rsidTr="00AE1966">
        <w:tc>
          <w:tcPr>
            <w:tcW w:w="2835" w:type="dxa"/>
          </w:tcPr>
          <w:p w14:paraId="4CADFD92"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65D6A5BC" w14:textId="77777777" w:rsidR="00AE1966" w:rsidRDefault="00AE1966" w:rsidP="006024B5">
            <w:pPr>
              <w:spacing w:before="120" w:after="240"/>
              <w:jc w:val="both"/>
              <w:rPr>
                <w:rFonts w:ascii="Times New Roman" w:hAnsi="Times New Roman" w:cs="Times New Roman"/>
              </w:rPr>
            </w:pPr>
          </w:p>
        </w:tc>
        <w:tc>
          <w:tcPr>
            <w:tcW w:w="3260" w:type="dxa"/>
          </w:tcPr>
          <w:p w14:paraId="49E59B1C" w14:textId="62A4C2EB" w:rsidR="00AE1966" w:rsidRDefault="00AE1966" w:rsidP="006024B5">
            <w:pPr>
              <w:spacing w:before="120" w:after="240"/>
              <w:jc w:val="both"/>
              <w:rPr>
                <w:rFonts w:ascii="Times New Roman" w:hAnsi="Times New Roman" w:cs="Times New Roman"/>
              </w:rPr>
            </w:pPr>
          </w:p>
        </w:tc>
        <w:tc>
          <w:tcPr>
            <w:tcW w:w="1843" w:type="dxa"/>
          </w:tcPr>
          <w:p w14:paraId="087C6F8C" w14:textId="77777777" w:rsidR="00AE1966" w:rsidRDefault="00AE1966" w:rsidP="006024B5">
            <w:pPr>
              <w:spacing w:before="120" w:after="240"/>
              <w:jc w:val="both"/>
              <w:rPr>
                <w:rFonts w:ascii="Times New Roman" w:hAnsi="Times New Roman" w:cs="Times New Roman"/>
              </w:rPr>
            </w:pPr>
          </w:p>
        </w:tc>
      </w:tr>
      <w:tr w:rsidR="00AE1966" w14:paraId="62528F88" w14:textId="77777777" w:rsidTr="00AE1966">
        <w:tc>
          <w:tcPr>
            <w:tcW w:w="2835" w:type="dxa"/>
          </w:tcPr>
          <w:p w14:paraId="3F80A695"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52AB6047" w14:textId="77777777" w:rsidR="00AE1966" w:rsidRDefault="00AE1966" w:rsidP="006024B5">
            <w:pPr>
              <w:spacing w:before="120" w:after="240"/>
              <w:jc w:val="both"/>
              <w:rPr>
                <w:rFonts w:ascii="Times New Roman" w:hAnsi="Times New Roman" w:cs="Times New Roman"/>
              </w:rPr>
            </w:pPr>
          </w:p>
        </w:tc>
        <w:tc>
          <w:tcPr>
            <w:tcW w:w="3260" w:type="dxa"/>
          </w:tcPr>
          <w:p w14:paraId="45837E11" w14:textId="45290B82" w:rsidR="00AE1966" w:rsidRDefault="00AE1966" w:rsidP="006024B5">
            <w:pPr>
              <w:spacing w:before="120" w:after="240"/>
              <w:jc w:val="both"/>
              <w:rPr>
                <w:rFonts w:ascii="Times New Roman" w:hAnsi="Times New Roman" w:cs="Times New Roman"/>
              </w:rPr>
            </w:pPr>
          </w:p>
        </w:tc>
        <w:tc>
          <w:tcPr>
            <w:tcW w:w="1843" w:type="dxa"/>
          </w:tcPr>
          <w:p w14:paraId="60882725" w14:textId="77777777" w:rsidR="00AE1966" w:rsidRDefault="00AE1966" w:rsidP="006024B5">
            <w:pPr>
              <w:spacing w:before="120" w:after="240"/>
              <w:jc w:val="both"/>
              <w:rPr>
                <w:rFonts w:ascii="Times New Roman" w:hAnsi="Times New Roman" w:cs="Times New Roman"/>
              </w:rPr>
            </w:pPr>
          </w:p>
        </w:tc>
      </w:tr>
      <w:tr w:rsidR="00AE1966" w14:paraId="473C6272" w14:textId="77777777" w:rsidTr="00AE1966">
        <w:tc>
          <w:tcPr>
            <w:tcW w:w="2835" w:type="dxa"/>
          </w:tcPr>
          <w:p w14:paraId="61B8FD9A"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680FE8CC" w14:textId="77777777" w:rsidR="00AE1966" w:rsidRDefault="00AE1966" w:rsidP="006024B5">
            <w:pPr>
              <w:spacing w:before="120" w:after="240"/>
              <w:jc w:val="both"/>
              <w:rPr>
                <w:rFonts w:ascii="Times New Roman" w:hAnsi="Times New Roman" w:cs="Times New Roman"/>
              </w:rPr>
            </w:pPr>
          </w:p>
        </w:tc>
        <w:tc>
          <w:tcPr>
            <w:tcW w:w="3260" w:type="dxa"/>
          </w:tcPr>
          <w:p w14:paraId="10E5E3FA" w14:textId="7CCD38FB" w:rsidR="00AE1966" w:rsidRDefault="00AE1966" w:rsidP="006024B5">
            <w:pPr>
              <w:spacing w:before="120" w:after="240"/>
              <w:jc w:val="both"/>
              <w:rPr>
                <w:rFonts w:ascii="Times New Roman" w:hAnsi="Times New Roman" w:cs="Times New Roman"/>
              </w:rPr>
            </w:pPr>
          </w:p>
        </w:tc>
        <w:tc>
          <w:tcPr>
            <w:tcW w:w="1843" w:type="dxa"/>
          </w:tcPr>
          <w:p w14:paraId="5E6797EE" w14:textId="77777777" w:rsidR="00AE1966" w:rsidRDefault="00AE1966" w:rsidP="006024B5">
            <w:pPr>
              <w:spacing w:before="120" w:after="240"/>
              <w:jc w:val="both"/>
              <w:rPr>
                <w:rFonts w:ascii="Times New Roman" w:hAnsi="Times New Roman" w:cs="Times New Roman"/>
              </w:rPr>
            </w:pPr>
          </w:p>
        </w:tc>
      </w:tr>
      <w:tr w:rsidR="00AE1966" w14:paraId="66AE3199" w14:textId="77777777" w:rsidTr="00AE1966">
        <w:tc>
          <w:tcPr>
            <w:tcW w:w="2835" w:type="dxa"/>
          </w:tcPr>
          <w:p w14:paraId="41DBBD88"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50B573CF" w14:textId="77777777" w:rsidR="00AE1966" w:rsidRDefault="00AE1966" w:rsidP="006024B5">
            <w:pPr>
              <w:spacing w:before="120" w:after="240"/>
              <w:jc w:val="both"/>
              <w:rPr>
                <w:rFonts w:ascii="Times New Roman" w:hAnsi="Times New Roman" w:cs="Times New Roman"/>
              </w:rPr>
            </w:pPr>
          </w:p>
        </w:tc>
        <w:tc>
          <w:tcPr>
            <w:tcW w:w="3260" w:type="dxa"/>
          </w:tcPr>
          <w:p w14:paraId="2602D7BC" w14:textId="7EFD265B" w:rsidR="00AE1966" w:rsidRDefault="00AE1966" w:rsidP="006024B5">
            <w:pPr>
              <w:spacing w:before="120" w:after="240"/>
              <w:jc w:val="both"/>
              <w:rPr>
                <w:rFonts w:ascii="Times New Roman" w:hAnsi="Times New Roman" w:cs="Times New Roman"/>
              </w:rPr>
            </w:pPr>
          </w:p>
        </w:tc>
        <w:tc>
          <w:tcPr>
            <w:tcW w:w="1843" w:type="dxa"/>
          </w:tcPr>
          <w:p w14:paraId="561B0C28" w14:textId="77777777" w:rsidR="00AE1966" w:rsidRDefault="00AE1966" w:rsidP="006024B5">
            <w:pPr>
              <w:spacing w:before="120" w:after="240"/>
              <w:jc w:val="both"/>
              <w:rPr>
                <w:rFonts w:ascii="Times New Roman" w:hAnsi="Times New Roman" w:cs="Times New Roman"/>
              </w:rPr>
            </w:pPr>
          </w:p>
        </w:tc>
      </w:tr>
      <w:tr w:rsidR="00AE1966" w14:paraId="3FD6C179" w14:textId="77777777" w:rsidTr="00AE1966">
        <w:tc>
          <w:tcPr>
            <w:tcW w:w="2835" w:type="dxa"/>
          </w:tcPr>
          <w:p w14:paraId="5CBE8FCE"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7B90A624" w14:textId="77777777" w:rsidR="00AE1966" w:rsidRDefault="00AE1966" w:rsidP="006024B5">
            <w:pPr>
              <w:spacing w:before="120" w:after="240"/>
              <w:jc w:val="both"/>
              <w:rPr>
                <w:rFonts w:ascii="Times New Roman" w:hAnsi="Times New Roman" w:cs="Times New Roman"/>
              </w:rPr>
            </w:pPr>
          </w:p>
        </w:tc>
        <w:tc>
          <w:tcPr>
            <w:tcW w:w="3260" w:type="dxa"/>
          </w:tcPr>
          <w:p w14:paraId="159FCC0C" w14:textId="06D6DAB3" w:rsidR="00AE1966" w:rsidRDefault="00AE1966" w:rsidP="006024B5">
            <w:pPr>
              <w:spacing w:before="120" w:after="240"/>
              <w:jc w:val="both"/>
              <w:rPr>
                <w:rFonts w:ascii="Times New Roman" w:hAnsi="Times New Roman" w:cs="Times New Roman"/>
              </w:rPr>
            </w:pPr>
          </w:p>
        </w:tc>
        <w:tc>
          <w:tcPr>
            <w:tcW w:w="1843" w:type="dxa"/>
          </w:tcPr>
          <w:p w14:paraId="2E63A5A7" w14:textId="77777777" w:rsidR="00AE1966" w:rsidRDefault="00AE1966" w:rsidP="006024B5">
            <w:pPr>
              <w:spacing w:before="120" w:after="240"/>
              <w:jc w:val="both"/>
              <w:rPr>
                <w:rFonts w:ascii="Times New Roman" w:hAnsi="Times New Roman" w:cs="Times New Roman"/>
              </w:rPr>
            </w:pPr>
          </w:p>
        </w:tc>
      </w:tr>
      <w:tr w:rsidR="00AE1966" w14:paraId="07649AA8" w14:textId="77777777" w:rsidTr="00AE1966">
        <w:tc>
          <w:tcPr>
            <w:tcW w:w="2835" w:type="dxa"/>
          </w:tcPr>
          <w:p w14:paraId="7F3B5CC1"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3AB2035F" w14:textId="77777777" w:rsidR="00AE1966" w:rsidRDefault="00AE1966" w:rsidP="006024B5">
            <w:pPr>
              <w:spacing w:before="120" w:after="240"/>
              <w:jc w:val="both"/>
              <w:rPr>
                <w:rFonts w:ascii="Times New Roman" w:hAnsi="Times New Roman" w:cs="Times New Roman"/>
              </w:rPr>
            </w:pPr>
          </w:p>
        </w:tc>
        <w:tc>
          <w:tcPr>
            <w:tcW w:w="3260" w:type="dxa"/>
          </w:tcPr>
          <w:p w14:paraId="2362576B" w14:textId="4672BC63" w:rsidR="00AE1966" w:rsidRDefault="00AE1966" w:rsidP="006024B5">
            <w:pPr>
              <w:spacing w:before="120" w:after="240"/>
              <w:jc w:val="both"/>
              <w:rPr>
                <w:rFonts w:ascii="Times New Roman" w:hAnsi="Times New Roman" w:cs="Times New Roman"/>
              </w:rPr>
            </w:pPr>
          </w:p>
        </w:tc>
        <w:tc>
          <w:tcPr>
            <w:tcW w:w="1843" w:type="dxa"/>
          </w:tcPr>
          <w:p w14:paraId="0EC06EBA" w14:textId="77777777" w:rsidR="00AE1966" w:rsidRDefault="00AE1966" w:rsidP="006024B5">
            <w:pPr>
              <w:spacing w:before="120" w:after="240"/>
              <w:jc w:val="both"/>
              <w:rPr>
                <w:rFonts w:ascii="Times New Roman" w:hAnsi="Times New Roman" w:cs="Times New Roman"/>
              </w:rPr>
            </w:pPr>
          </w:p>
        </w:tc>
      </w:tr>
      <w:tr w:rsidR="00AE1966" w14:paraId="42296376" w14:textId="77777777" w:rsidTr="00AE1966">
        <w:tc>
          <w:tcPr>
            <w:tcW w:w="2835" w:type="dxa"/>
          </w:tcPr>
          <w:p w14:paraId="53468ECA"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7627BC25" w14:textId="77777777" w:rsidR="00AE1966" w:rsidRDefault="00AE1966" w:rsidP="006024B5">
            <w:pPr>
              <w:spacing w:before="120" w:after="240"/>
              <w:jc w:val="both"/>
              <w:rPr>
                <w:rFonts w:ascii="Times New Roman" w:hAnsi="Times New Roman" w:cs="Times New Roman"/>
              </w:rPr>
            </w:pPr>
          </w:p>
        </w:tc>
        <w:tc>
          <w:tcPr>
            <w:tcW w:w="3260" w:type="dxa"/>
          </w:tcPr>
          <w:p w14:paraId="54E0BC30" w14:textId="0845BB1B" w:rsidR="00AE1966" w:rsidRDefault="00AE1966" w:rsidP="006024B5">
            <w:pPr>
              <w:spacing w:before="120" w:after="240"/>
              <w:jc w:val="both"/>
              <w:rPr>
                <w:rFonts w:ascii="Times New Roman" w:hAnsi="Times New Roman" w:cs="Times New Roman"/>
              </w:rPr>
            </w:pPr>
          </w:p>
        </w:tc>
        <w:tc>
          <w:tcPr>
            <w:tcW w:w="1843" w:type="dxa"/>
          </w:tcPr>
          <w:p w14:paraId="4CA0715A" w14:textId="77777777" w:rsidR="00AE1966" w:rsidRDefault="00AE1966" w:rsidP="006024B5">
            <w:pPr>
              <w:spacing w:before="120" w:after="240"/>
              <w:jc w:val="both"/>
              <w:rPr>
                <w:rFonts w:ascii="Times New Roman" w:hAnsi="Times New Roman" w:cs="Times New Roman"/>
              </w:rPr>
            </w:pPr>
          </w:p>
        </w:tc>
      </w:tr>
      <w:tr w:rsidR="00AE1966" w14:paraId="5A347A3E" w14:textId="77777777" w:rsidTr="00AE1966">
        <w:tc>
          <w:tcPr>
            <w:tcW w:w="2835" w:type="dxa"/>
          </w:tcPr>
          <w:p w14:paraId="29D55079"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0BFDE453" w14:textId="77777777" w:rsidR="00AE1966" w:rsidRDefault="00AE1966" w:rsidP="006024B5">
            <w:pPr>
              <w:spacing w:before="120" w:after="240"/>
              <w:jc w:val="both"/>
              <w:rPr>
                <w:rFonts w:ascii="Times New Roman" w:hAnsi="Times New Roman" w:cs="Times New Roman"/>
              </w:rPr>
            </w:pPr>
          </w:p>
        </w:tc>
        <w:tc>
          <w:tcPr>
            <w:tcW w:w="3260" w:type="dxa"/>
          </w:tcPr>
          <w:p w14:paraId="777CF1B8" w14:textId="1970807C" w:rsidR="00AE1966" w:rsidRDefault="00AE1966" w:rsidP="006024B5">
            <w:pPr>
              <w:spacing w:before="120" w:after="240"/>
              <w:jc w:val="both"/>
              <w:rPr>
                <w:rFonts w:ascii="Times New Roman" w:hAnsi="Times New Roman" w:cs="Times New Roman"/>
              </w:rPr>
            </w:pPr>
          </w:p>
        </w:tc>
        <w:tc>
          <w:tcPr>
            <w:tcW w:w="1843" w:type="dxa"/>
          </w:tcPr>
          <w:p w14:paraId="0F520FCA" w14:textId="77777777" w:rsidR="00AE1966" w:rsidRDefault="00AE1966" w:rsidP="006024B5">
            <w:pPr>
              <w:spacing w:before="120" w:after="240"/>
              <w:jc w:val="both"/>
              <w:rPr>
                <w:rFonts w:ascii="Times New Roman" w:hAnsi="Times New Roman" w:cs="Times New Roman"/>
              </w:rPr>
            </w:pPr>
          </w:p>
        </w:tc>
      </w:tr>
      <w:tr w:rsidR="00AE1966" w14:paraId="420EFA60" w14:textId="77777777" w:rsidTr="00AE1966">
        <w:tc>
          <w:tcPr>
            <w:tcW w:w="2835" w:type="dxa"/>
          </w:tcPr>
          <w:p w14:paraId="3B706E63"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050B0BFF" w14:textId="77777777" w:rsidR="00AE1966" w:rsidRDefault="00AE1966" w:rsidP="006024B5">
            <w:pPr>
              <w:spacing w:before="120" w:after="240"/>
              <w:jc w:val="both"/>
              <w:rPr>
                <w:rFonts w:ascii="Times New Roman" w:hAnsi="Times New Roman" w:cs="Times New Roman"/>
              </w:rPr>
            </w:pPr>
          </w:p>
        </w:tc>
        <w:tc>
          <w:tcPr>
            <w:tcW w:w="3260" w:type="dxa"/>
          </w:tcPr>
          <w:p w14:paraId="63479BB0" w14:textId="2CD51172" w:rsidR="00AE1966" w:rsidRDefault="00AE1966" w:rsidP="006024B5">
            <w:pPr>
              <w:spacing w:before="120" w:after="240"/>
              <w:jc w:val="both"/>
              <w:rPr>
                <w:rFonts w:ascii="Times New Roman" w:hAnsi="Times New Roman" w:cs="Times New Roman"/>
              </w:rPr>
            </w:pPr>
          </w:p>
        </w:tc>
        <w:tc>
          <w:tcPr>
            <w:tcW w:w="1843" w:type="dxa"/>
          </w:tcPr>
          <w:p w14:paraId="4D2C92F7" w14:textId="77777777" w:rsidR="00AE1966" w:rsidRDefault="00AE1966" w:rsidP="006024B5">
            <w:pPr>
              <w:spacing w:before="120" w:after="240"/>
              <w:jc w:val="both"/>
              <w:rPr>
                <w:rFonts w:ascii="Times New Roman" w:hAnsi="Times New Roman" w:cs="Times New Roman"/>
              </w:rPr>
            </w:pPr>
          </w:p>
        </w:tc>
      </w:tr>
      <w:tr w:rsidR="00AE1966" w14:paraId="63303558" w14:textId="77777777" w:rsidTr="00AE1966">
        <w:tc>
          <w:tcPr>
            <w:tcW w:w="2835" w:type="dxa"/>
          </w:tcPr>
          <w:p w14:paraId="7DE7164F"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590DF7B1" w14:textId="77777777" w:rsidR="00AE1966" w:rsidRDefault="00AE1966" w:rsidP="006024B5">
            <w:pPr>
              <w:spacing w:before="120" w:after="240"/>
              <w:jc w:val="both"/>
              <w:rPr>
                <w:rFonts w:ascii="Times New Roman" w:hAnsi="Times New Roman" w:cs="Times New Roman"/>
              </w:rPr>
            </w:pPr>
          </w:p>
        </w:tc>
        <w:tc>
          <w:tcPr>
            <w:tcW w:w="3260" w:type="dxa"/>
          </w:tcPr>
          <w:p w14:paraId="254FD607" w14:textId="275A94DF" w:rsidR="00AE1966" w:rsidRDefault="00AE1966" w:rsidP="006024B5">
            <w:pPr>
              <w:spacing w:before="120" w:after="240"/>
              <w:jc w:val="both"/>
              <w:rPr>
                <w:rFonts w:ascii="Times New Roman" w:hAnsi="Times New Roman" w:cs="Times New Roman"/>
              </w:rPr>
            </w:pPr>
          </w:p>
        </w:tc>
        <w:tc>
          <w:tcPr>
            <w:tcW w:w="1843" w:type="dxa"/>
          </w:tcPr>
          <w:p w14:paraId="02D291CE" w14:textId="77777777" w:rsidR="00AE1966" w:rsidRDefault="00AE1966" w:rsidP="006024B5">
            <w:pPr>
              <w:spacing w:before="120" w:after="240"/>
              <w:jc w:val="both"/>
              <w:rPr>
                <w:rFonts w:ascii="Times New Roman" w:hAnsi="Times New Roman" w:cs="Times New Roman"/>
              </w:rPr>
            </w:pPr>
          </w:p>
        </w:tc>
      </w:tr>
      <w:tr w:rsidR="00AE1966" w14:paraId="294FE2E7" w14:textId="77777777" w:rsidTr="00AE1966">
        <w:tc>
          <w:tcPr>
            <w:tcW w:w="2835" w:type="dxa"/>
          </w:tcPr>
          <w:p w14:paraId="34A4A8CC"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04B8972E" w14:textId="77777777" w:rsidR="00AE1966" w:rsidRDefault="00AE1966" w:rsidP="006024B5">
            <w:pPr>
              <w:spacing w:before="120" w:after="240"/>
              <w:jc w:val="both"/>
              <w:rPr>
                <w:rFonts w:ascii="Times New Roman" w:hAnsi="Times New Roman" w:cs="Times New Roman"/>
              </w:rPr>
            </w:pPr>
          </w:p>
        </w:tc>
        <w:tc>
          <w:tcPr>
            <w:tcW w:w="3260" w:type="dxa"/>
          </w:tcPr>
          <w:p w14:paraId="2BEC7479" w14:textId="1AC7F96D" w:rsidR="00AE1966" w:rsidRDefault="00AE1966" w:rsidP="006024B5">
            <w:pPr>
              <w:spacing w:before="120" w:after="240"/>
              <w:jc w:val="both"/>
              <w:rPr>
                <w:rFonts w:ascii="Times New Roman" w:hAnsi="Times New Roman" w:cs="Times New Roman"/>
              </w:rPr>
            </w:pPr>
          </w:p>
        </w:tc>
        <w:tc>
          <w:tcPr>
            <w:tcW w:w="1843" w:type="dxa"/>
          </w:tcPr>
          <w:p w14:paraId="293D220C" w14:textId="77777777" w:rsidR="00AE1966" w:rsidRDefault="00AE1966" w:rsidP="006024B5">
            <w:pPr>
              <w:spacing w:before="120" w:after="240"/>
              <w:jc w:val="both"/>
              <w:rPr>
                <w:rFonts w:ascii="Times New Roman" w:hAnsi="Times New Roman" w:cs="Times New Roman"/>
              </w:rPr>
            </w:pPr>
          </w:p>
        </w:tc>
      </w:tr>
      <w:tr w:rsidR="00AE1966" w14:paraId="0F34C7E0" w14:textId="77777777" w:rsidTr="00AE1966">
        <w:tc>
          <w:tcPr>
            <w:tcW w:w="2835" w:type="dxa"/>
          </w:tcPr>
          <w:p w14:paraId="7D32A13C"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7606B5E5" w14:textId="77777777" w:rsidR="00AE1966" w:rsidRDefault="00AE1966" w:rsidP="006024B5">
            <w:pPr>
              <w:spacing w:before="120" w:after="240"/>
              <w:jc w:val="both"/>
              <w:rPr>
                <w:rFonts w:ascii="Times New Roman" w:hAnsi="Times New Roman" w:cs="Times New Roman"/>
              </w:rPr>
            </w:pPr>
          </w:p>
        </w:tc>
        <w:tc>
          <w:tcPr>
            <w:tcW w:w="3260" w:type="dxa"/>
          </w:tcPr>
          <w:p w14:paraId="1A608066" w14:textId="2ECC7DE6" w:rsidR="00AE1966" w:rsidRDefault="00AE1966" w:rsidP="006024B5">
            <w:pPr>
              <w:spacing w:before="120" w:after="240"/>
              <w:jc w:val="both"/>
              <w:rPr>
                <w:rFonts w:ascii="Times New Roman" w:hAnsi="Times New Roman" w:cs="Times New Roman"/>
              </w:rPr>
            </w:pPr>
          </w:p>
        </w:tc>
        <w:tc>
          <w:tcPr>
            <w:tcW w:w="1843" w:type="dxa"/>
          </w:tcPr>
          <w:p w14:paraId="032A7770" w14:textId="77777777" w:rsidR="00AE1966" w:rsidRDefault="00AE1966" w:rsidP="006024B5">
            <w:pPr>
              <w:spacing w:before="120" w:after="240"/>
              <w:jc w:val="both"/>
              <w:rPr>
                <w:rFonts w:ascii="Times New Roman" w:hAnsi="Times New Roman" w:cs="Times New Roman"/>
              </w:rPr>
            </w:pPr>
          </w:p>
        </w:tc>
      </w:tr>
      <w:tr w:rsidR="00AE1966" w14:paraId="3B42F1BF" w14:textId="77777777" w:rsidTr="00AE1966">
        <w:tc>
          <w:tcPr>
            <w:tcW w:w="2835" w:type="dxa"/>
          </w:tcPr>
          <w:p w14:paraId="4ADF0446"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76CE57AA" w14:textId="77777777" w:rsidR="00AE1966" w:rsidRDefault="00AE1966" w:rsidP="006024B5">
            <w:pPr>
              <w:spacing w:before="120" w:after="240"/>
              <w:jc w:val="both"/>
              <w:rPr>
                <w:rFonts w:ascii="Times New Roman" w:hAnsi="Times New Roman" w:cs="Times New Roman"/>
              </w:rPr>
            </w:pPr>
          </w:p>
        </w:tc>
        <w:tc>
          <w:tcPr>
            <w:tcW w:w="3260" w:type="dxa"/>
          </w:tcPr>
          <w:p w14:paraId="68B3DF59" w14:textId="7D4FBB38" w:rsidR="00AE1966" w:rsidRDefault="00AE1966" w:rsidP="006024B5">
            <w:pPr>
              <w:spacing w:before="120" w:after="240"/>
              <w:jc w:val="both"/>
              <w:rPr>
                <w:rFonts w:ascii="Times New Roman" w:hAnsi="Times New Roman" w:cs="Times New Roman"/>
              </w:rPr>
            </w:pPr>
          </w:p>
        </w:tc>
        <w:tc>
          <w:tcPr>
            <w:tcW w:w="1843" w:type="dxa"/>
          </w:tcPr>
          <w:p w14:paraId="578C4514" w14:textId="77777777" w:rsidR="00AE1966" w:rsidRDefault="00AE1966" w:rsidP="006024B5">
            <w:pPr>
              <w:spacing w:before="120" w:after="240"/>
              <w:jc w:val="both"/>
              <w:rPr>
                <w:rFonts w:ascii="Times New Roman" w:hAnsi="Times New Roman" w:cs="Times New Roman"/>
              </w:rPr>
            </w:pPr>
          </w:p>
        </w:tc>
      </w:tr>
      <w:tr w:rsidR="00AE1966" w14:paraId="48C73B5B" w14:textId="77777777" w:rsidTr="00AE1966">
        <w:tc>
          <w:tcPr>
            <w:tcW w:w="2835" w:type="dxa"/>
          </w:tcPr>
          <w:p w14:paraId="01DD64A4"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5B512796" w14:textId="77777777" w:rsidR="00AE1966" w:rsidRDefault="00AE1966" w:rsidP="006024B5">
            <w:pPr>
              <w:spacing w:before="120" w:after="240"/>
              <w:jc w:val="both"/>
              <w:rPr>
                <w:rFonts w:ascii="Times New Roman" w:hAnsi="Times New Roman" w:cs="Times New Roman"/>
              </w:rPr>
            </w:pPr>
          </w:p>
        </w:tc>
        <w:tc>
          <w:tcPr>
            <w:tcW w:w="3260" w:type="dxa"/>
          </w:tcPr>
          <w:p w14:paraId="256A9CC7" w14:textId="57D32C23" w:rsidR="00AE1966" w:rsidRDefault="00AE1966" w:rsidP="006024B5">
            <w:pPr>
              <w:spacing w:before="120" w:after="240"/>
              <w:jc w:val="both"/>
              <w:rPr>
                <w:rFonts w:ascii="Times New Roman" w:hAnsi="Times New Roman" w:cs="Times New Roman"/>
              </w:rPr>
            </w:pPr>
          </w:p>
        </w:tc>
        <w:tc>
          <w:tcPr>
            <w:tcW w:w="1843" w:type="dxa"/>
          </w:tcPr>
          <w:p w14:paraId="060D56CA" w14:textId="77777777" w:rsidR="00AE1966" w:rsidRDefault="00AE1966" w:rsidP="006024B5">
            <w:pPr>
              <w:spacing w:before="120" w:after="240"/>
              <w:jc w:val="both"/>
              <w:rPr>
                <w:rFonts w:ascii="Times New Roman" w:hAnsi="Times New Roman" w:cs="Times New Roman"/>
              </w:rPr>
            </w:pPr>
          </w:p>
        </w:tc>
      </w:tr>
      <w:tr w:rsidR="00AE1966" w14:paraId="63EEAA9F" w14:textId="77777777" w:rsidTr="00AE1966">
        <w:tc>
          <w:tcPr>
            <w:tcW w:w="2835" w:type="dxa"/>
          </w:tcPr>
          <w:p w14:paraId="4D032CFF"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0920E85B" w14:textId="77777777" w:rsidR="00AE1966" w:rsidRDefault="00AE1966" w:rsidP="006024B5">
            <w:pPr>
              <w:spacing w:before="120" w:after="240"/>
              <w:jc w:val="both"/>
              <w:rPr>
                <w:rFonts w:ascii="Times New Roman" w:hAnsi="Times New Roman" w:cs="Times New Roman"/>
              </w:rPr>
            </w:pPr>
          </w:p>
        </w:tc>
        <w:tc>
          <w:tcPr>
            <w:tcW w:w="3260" w:type="dxa"/>
          </w:tcPr>
          <w:p w14:paraId="0DE218D8" w14:textId="559325E0" w:rsidR="00AE1966" w:rsidRDefault="00AE1966" w:rsidP="006024B5">
            <w:pPr>
              <w:spacing w:before="120" w:after="240"/>
              <w:jc w:val="both"/>
              <w:rPr>
                <w:rFonts w:ascii="Times New Roman" w:hAnsi="Times New Roman" w:cs="Times New Roman"/>
              </w:rPr>
            </w:pPr>
          </w:p>
        </w:tc>
        <w:tc>
          <w:tcPr>
            <w:tcW w:w="1843" w:type="dxa"/>
          </w:tcPr>
          <w:p w14:paraId="1F43D2EB" w14:textId="77777777" w:rsidR="00730011" w:rsidRPr="00730011" w:rsidRDefault="00730011" w:rsidP="00730011">
            <w:pPr>
              <w:rPr>
                <w:rFonts w:ascii="Times New Roman" w:hAnsi="Times New Roman" w:cs="Times New Roman"/>
              </w:rPr>
            </w:pPr>
          </w:p>
          <w:p w14:paraId="35DFC0A8" w14:textId="2D9DF16E" w:rsidR="00730011" w:rsidRPr="00730011" w:rsidRDefault="00730011" w:rsidP="00730011">
            <w:pPr>
              <w:rPr>
                <w:rFonts w:ascii="Times New Roman" w:hAnsi="Times New Roman" w:cs="Times New Roman"/>
              </w:rPr>
            </w:pPr>
          </w:p>
        </w:tc>
      </w:tr>
      <w:tr w:rsidR="00AE1966" w14:paraId="1354FB3E" w14:textId="77777777" w:rsidTr="00AE1966">
        <w:tc>
          <w:tcPr>
            <w:tcW w:w="2835" w:type="dxa"/>
          </w:tcPr>
          <w:p w14:paraId="224C13AF"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48EA8287" w14:textId="77777777" w:rsidR="00AE1966" w:rsidRDefault="00AE1966" w:rsidP="006024B5">
            <w:pPr>
              <w:spacing w:before="120" w:after="240"/>
              <w:jc w:val="both"/>
              <w:rPr>
                <w:rFonts w:ascii="Times New Roman" w:hAnsi="Times New Roman" w:cs="Times New Roman"/>
              </w:rPr>
            </w:pPr>
          </w:p>
        </w:tc>
        <w:tc>
          <w:tcPr>
            <w:tcW w:w="3260" w:type="dxa"/>
          </w:tcPr>
          <w:p w14:paraId="5B9BF6E4" w14:textId="5B7C4185" w:rsidR="00AE1966" w:rsidRDefault="00AE1966" w:rsidP="006024B5">
            <w:pPr>
              <w:spacing w:before="120" w:after="240"/>
              <w:jc w:val="both"/>
              <w:rPr>
                <w:rFonts w:ascii="Times New Roman" w:hAnsi="Times New Roman" w:cs="Times New Roman"/>
              </w:rPr>
            </w:pPr>
          </w:p>
        </w:tc>
        <w:tc>
          <w:tcPr>
            <w:tcW w:w="1843" w:type="dxa"/>
          </w:tcPr>
          <w:p w14:paraId="095B6C43" w14:textId="77777777" w:rsidR="00AE1966" w:rsidRDefault="00AE1966" w:rsidP="006024B5">
            <w:pPr>
              <w:spacing w:before="120" w:after="240"/>
              <w:jc w:val="both"/>
              <w:rPr>
                <w:rFonts w:ascii="Times New Roman" w:hAnsi="Times New Roman" w:cs="Times New Roman"/>
              </w:rPr>
            </w:pPr>
          </w:p>
        </w:tc>
      </w:tr>
      <w:tr w:rsidR="00AE1966" w14:paraId="5DFB94C2" w14:textId="77777777" w:rsidTr="00AE1966">
        <w:tc>
          <w:tcPr>
            <w:tcW w:w="2835" w:type="dxa"/>
          </w:tcPr>
          <w:p w14:paraId="12388098"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15ADC501" w14:textId="77777777" w:rsidR="00AE1966" w:rsidRDefault="00AE1966" w:rsidP="006024B5">
            <w:pPr>
              <w:spacing w:before="120" w:after="240"/>
              <w:jc w:val="both"/>
              <w:rPr>
                <w:rFonts w:ascii="Times New Roman" w:hAnsi="Times New Roman" w:cs="Times New Roman"/>
              </w:rPr>
            </w:pPr>
          </w:p>
        </w:tc>
        <w:tc>
          <w:tcPr>
            <w:tcW w:w="3260" w:type="dxa"/>
          </w:tcPr>
          <w:p w14:paraId="1CAA0018" w14:textId="2E9B44DE" w:rsidR="00AE1966" w:rsidRDefault="00AE1966" w:rsidP="006024B5">
            <w:pPr>
              <w:spacing w:before="120" w:after="240"/>
              <w:jc w:val="both"/>
              <w:rPr>
                <w:rFonts w:ascii="Times New Roman" w:hAnsi="Times New Roman" w:cs="Times New Roman"/>
              </w:rPr>
            </w:pPr>
          </w:p>
        </w:tc>
        <w:tc>
          <w:tcPr>
            <w:tcW w:w="1843" w:type="dxa"/>
          </w:tcPr>
          <w:p w14:paraId="40D24706" w14:textId="77777777" w:rsidR="00AE1966" w:rsidRDefault="00AE1966" w:rsidP="006024B5">
            <w:pPr>
              <w:spacing w:before="120" w:after="240"/>
              <w:jc w:val="both"/>
              <w:rPr>
                <w:rFonts w:ascii="Times New Roman" w:hAnsi="Times New Roman" w:cs="Times New Roman"/>
              </w:rPr>
            </w:pPr>
          </w:p>
        </w:tc>
      </w:tr>
      <w:tr w:rsidR="00AE1966" w14:paraId="7C16C3A9" w14:textId="77777777" w:rsidTr="00AE1966">
        <w:tc>
          <w:tcPr>
            <w:tcW w:w="2835" w:type="dxa"/>
          </w:tcPr>
          <w:p w14:paraId="707A3FD0"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5FF60354" w14:textId="77777777" w:rsidR="00AE1966" w:rsidRDefault="00AE1966" w:rsidP="006024B5">
            <w:pPr>
              <w:spacing w:before="120" w:after="240"/>
              <w:jc w:val="both"/>
              <w:rPr>
                <w:rFonts w:ascii="Times New Roman" w:hAnsi="Times New Roman" w:cs="Times New Roman"/>
              </w:rPr>
            </w:pPr>
          </w:p>
        </w:tc>
        <w:tc>
          <w:tcPr>
            <w:tcW w:w="3260" w:type="dxa"/>
          </w:tcPr>
          <w:p w14:paraId="1CEEEFD2" w14:textId="16629B8C" w:rsidR="00AE1966" w:rsidRDefault="00AE1966" w:rsidP="006024B5">
            <w:pPr>
              <w:spacing w:before="120" w:after="240"/>
              <w:jc w:val="both"/>
              <w:rPr>
                <w:rFonts w:ascii="Times New Roman" w:hAnsi="Times New Roman" w:cs="Times New Roman"/>
              </w:rPr>
            </w:pPr>
          </w:p>
        </w:tc>
        <w:tc>
          <w:tcPr>
            <w:tcW w:w="1843" w:type="dxa"/>
          </w:tcPr>
          <w:p w14:paraId="15731C70" w14:textId="77777777" w:rsidR="00AE1966" w:rsidRDefault="00AE1966" w:rsidP="006024B5">
            <w:pPr>
              <w:spacing w:before="120" w:after="240"/>
              <w:jc w:val="both"/>
              <w:rPr>
                <w:rFonts w:ascii="Times New Roman" w:hAnsi="Times New Roman" w:cs="Times New Roman"/>
              </w:rPr>
            </w:pPr>
          </w:p>
        </w:tc>
      </w:tr>
      <w:tr w:rsidR="00AE1966" w14:paraId="1F7F4796" w14:textId="77777777" w:rsidTr="00AE1966">
        <w:tc>
          <w:tcPr>
            <w:tcW w:w="2835" w:type="dxa"/>
          </w:tcPr>
          <w:p w14:paraId="01DDE468"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691BE95F" w14:textId="77777777" w:rsidR="00AE1966" w:rsidRDefault="00AE1966" w:rsidP="006024B5">
            <w:pPr>
              <w:spacing w:before="120" w:after="240"/>
              <w:jc w:val="both"/>
              <w:rPr>
                <w:rFonts w:ascii="Times New Roman" w:hAnsi="Times New Roman" w:cs="Times New Roman"/>
              </w:rPr>
            </w:pPr>
          </w:p>
        </w:tc>
        <w:tc>
          <w:tcPr>
            <w:tcW w:w="3260" w:type="dxa"/>
          </w:tcPr>
          <w:p w14:paraId="3890188A" w14:textId="41A16E94" w:rsidR="00AE1966" w:rsidRDefault="00AE1966" w:rsidP="006024B5">
            <w:pPr>
              <w:spacing w:before="120" w:after="240"/>
              <w:jc w:val="both"/>
              <w:rPr>
                <w:rFonts w:ascii="Times New Roman" w:hAnsi="Times New Roman" w:cs="Times New Roman"/>
              </w:rPr>
            </w:pPr>
          </w:p>
        </w:tc>
        <w:tc>
          <w:tcPr>
            <w:tcW w:w="1843" w:type="dxa"/>
          </w:tcPr>
          <w:p w14:paraId="0B0A26CD" w14:textId="77777777" w:rsidR="00AE1966" w:rsidRDefault="00AE1966" w:rsidP="006024B5">
            <w:pPr>
              <w:spacing w:before="120" w:after="240"/>
              <w:jc w:val="both"/>
              <w:rPr>
                <w:rFonts w:ascii="Times New Roman" w:hAnsi="Times New Roman" w:cs="Times New Roman"/>
              </w:rPr>
            </w:pPr>
          </w:p>
        </w:tc>
      </w:tr>
      <w:tr w:rsidR="00AE1966" w14:paraId="21AF0729" w14:textId="77777777" w:rsidTr="00AE1966">
        <w:tc>
          <w:tcPr>
            <w:tcW w:w="2835" w:type="dxa"/>
          </w:tcPr>
          <w:p w14:paraId="61A10D4A"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3E77718F" w14:textId="77777777" w:rsidR="00AE1966" w:rsidRDefault="00AE1966" w:rsidP="006024B5">
            <w:pPr>
              <w:spacing w:before="120" w:after="240"/>
              <w:jc w:val="both"/>
              <w:rPr>
                <w:rFonts w:ascii="Times New Roman" w:hAnsi="Times New Roman" w:cs="Times New Roman"/>
              </w:rPr>
            </w:pPr>
          </w:p>
        </w:tc>
        <w:tc>
          <w:tcPr>
            <w:tcW w:w="3260" w:type="dxa"/>
          </w:tcPr>
          <w:p w14:paraId="7A87B2B6" w14:textId="121EB0F5" w:rsidR="00AE1966" w:rsidRDefault="00AE1966" w:rsidP="006024B5">
            <w:pPr>
              <w:spacing w:before="120" w:after="240"/>
              <w:jc w:val="both"/>
              <w:rPr>
                <w:rFonts w:ascii="Times New Roman" w:hAnsi="Times New Roman" w:cs="Times New Roman"/>
              </w:rPr>
            </w:pPr>
          </w:p>
        </w:tc>
        <w:tc>
          <w:tcPr>
            <w:tcW w:w="1843" w:type="dxa"/>
          </w:tcPr>
          <w:p w14:paraId="42DFE05C" w14:textId="77777777" w:rsidR="00AE1966" w:rsidRDefault="00AE1966" w:rsidP="006024B5">
            <w:pPr>
              <w:spacing w:before="120" w:after="240"/>
              <w:jc w:val="both"/>
              <w:rPr>
                <w:rFonts w:ascii="Times New Roman" w:hAnsi="Times New Roman" w:cs="Times New Roman"/>
              </w:rPr>
            </w:pPr>
          </w:p>
        </w:tc>
      </w:tr>
      <w:tr w:rsidR="00AE1966" w14:paraId="57BBB568" w14:textId="77777777" w:rsidTr="00AE1966">
        <w:tc>
          <w:tcPr>
            <w:tcW w:w="2835" w:type="dxa"/>
          </w:tcPr>
          <w:p w14:paraId="3E96D1D2"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338FC7C4" w14:textId="77777777" w:rsidR="00AE1966" w:rsidRDefault="00AE1966" w:rsidP="006024B5">
            <w:pPr>
              <w:spacing w:before="120" w:after="240"/>
              <w:jc w:val="both"/>
              <w:rPr>
                <w:rFonts w:ascii="Times New Roman" w:hAnsi="Times New Roman" w:cs="Times New Roman"/>
              </w:rPr>
            </w:pPr>
          </w:p>
        </w:tc>
        <w:tc>
          <w:tcPr>
            <w:tcW w:w="3260" w:type="dxa"/>
          </w:tcPr>
          <w:p w14:paraId="3AFC3EE8" w14:textId="1C639675" w:rsidR="00AE1966" w:rsidRDefault="00AE1966" w:rsidP="006024B5">
            <w:pPr>
              <w:spacing w:before="120" w:after="240"/>
              <w:jc w:val="both"/>
              <w:rPr>
                <w:rFonts w:ascii="Times New Roman" w:hAnsi="Times New Roman" w:cs="Times New Roman"/>
              </w:rPr>
            </w:pPr>
          </w:p>
        </w:tc>
        <w:tc>
          <w:tcPr>
            <w:tcW w:w="1843" w:type="dxa"/>
          </w:tcPr>
          <w:p w14:paraId="7A061E0C" w14:textId="77777777" w:rsidR="00AE1966" w:rsidRDefault="00AE1966" w:rsidP="006024B5">
            <w:pPr>
              <w:spacing w:before="120" w:after="240"/>
              <w:jc w:val="both"/>
              <w:rPr>
                <w:rFonts w:ascii="Times New Roman" w:hAnsi="Times New Roman" w:cs="Times New Roman"/>
              </w:rPr>
            </w:pPr>
          </w:p>
        </w:tc>
      </w:tr>
      <w:tr w:rsidR="00AE1966" w14:paraId="09F74501" w14:textId="77777777" w:rsidTr="00AE1966">
        <w:tc>
          <w:tcPr>
            <w:tcW w:w="2835" w:type="dxa"/>
          </w:tcPr>
          <w:p w14:paraId="50874115"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14F9ED84" w14:textId="77777777" w:rsidR="00AE1966" w:rsidRDefault="00AE1966" w:rsidP="006024B5">
            <w:pPr>
              <w:spacing w:before="120" w:after="240"/>
              <w:jc w:val="both"/>
              <w:rPr>
                <w:rFonts w:ascii="Times New Roman" w:hAnsi="Times New Roman" w:cs="Times New Roman"/>
              </w:rPr>
            </w:pPr>
          </w:p>
        </w:tc>
        <w:tc>
          <w:tcPr>
            <w:tcW w:w="3260" w:type="dxa"/>
          </w:tcPr>
          <w:p w14:paraId="6FD8AE73" w14:textId="0E029AD1" w:rsidR="00AE1966" w:rsidRDefault="00AE1966" w:rsidP="006024B5">
            <w:pPr>
              <w:spacing w:before="120" w:after="240"/>
              <w:jc w:val="both"/>
              <w:rPr>
                <w:rFonts w:ascii="Times New Roman" w:hAnsi="Times New Roman" w:cs="Times New Roman"/>
              </w:rPr>
            </w:pPr>
          </w:p>
        </w:tc>
        <w:tc>
          <w:tcPr>
            <w:tcW w:w="1843" w:type="dxa"/>
          </w:tcPr>
          <w:p w14:paraId="66A95A3A" w14:textId="77777777" w:rsidR="00AE1966" w:rsidRDefault="00AE1966" w:rsidP="006024B5">
            <w:pPr>
              <w:spacing w:before="120" w:after="240"/>
              <w:jc w:val="both"/>
              <w:rPr>
                <w:rFonts w:ascii="Times New Roman" w:hAnsi="Times New Roman" w:cs="Times New Roman"/>
              </w:rPr>
            </w:pPr>
          </w:p>
        </w:tc>
      </w:tr>
      <w:tr w:rsidR="00AE1966" w14:paraId="24DFBE39" w14:textId="77777777" w:rsidTr="00AE1966">
        <w:tc>
          <w:tcPr>
            <w:tcW w:w="2835" w:type="dxa"/>
          </w:tcPr>
          <w:p w14:paraId="478FABF5"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3062AE15" w14:textId="77777777" w:rsidR="00AE1966" w:rsidRDefault="00AE1966" w:rsidP="006024B5">
            <w:pPr>
              <w:spacing w:before="120" w:after="240"/>
              <w:jc w:val="both"/>
              <w:rPr>
                <w:rFonts w:ascii="Times New Roman" w:hAnsi="Times New Roman" w:cs="Times New Roman"/>
              </w:rPr>
            </w:pPr>
          </w:p>
        </w:tc>
        <w:tc>
          <w:tcPr>
            <w:tcW w:w="3260" w:type="dxa"/>
          </w:tcPr>
          <w:p w14:paraId="6DC4BE74" w14:textId="12E32DDA" w:rsidR="00AE1966" w:rsidRDefault="00AE1966" w:rsidP="006024B5">
            <w:pPr>
              <w:spacing w:before="120" w:after="240"/>
              <w:jc w:val="both"/>
              <w:rPr>
                <w:rFonts w:ascii="Times New Roman" w:hAnsi="Times New Roman" w:cs="Times New Roman"/>
              </w:rPr>
            </w:pPr>
          </w:p>
        </w:tc>
        <w:tc>
          <w:tcPr>
            <w:tcW w:w="1843" w:type="dxa"/>
          </w:tcPr>
          <w:p w14:paraId="2FCB49EC" w14:textId="77777777" w:rsidR="00AE1966" w:rsidRDefault="00AE1966" w:rsidP="006024B5">
            <w:pPr>
              <w:spacing w:before="120" w:after="240"/>
              <w:jc w:val="both"/>
              <w:rPr>
                <w:rFonts w:ascii="Times New Roman" w:hAnsi="Times New Roman" w:cs="Times New Roman"/>
              </w:rPr>
            </w:pPr>
          </w:p>
        </w:tc>
      </w:tr>
      <w:tr w:rsidR="00AE1966" w14:paraId="55F7D978" w14:textId="77777777" w:rsidTr="00AE1966">
        <w:tc>
          <w:tcPr>
            <w:tcW w:w="2835" w:type="dxa"/>
          </w:tcPr>
          <w:p w14:paraId="427DDE5F"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73E6C6E3" w14:textId="77777777" w:rsidR="00AE1966" w:rsidRDefault="00AE1966" w:rsidP="006024B5">
            <w:pPr>
              <w:spacing w:before="120" w:after="240"/>
              <w:jc w:val="both"/>
              <w:rPr>
                <w:rFonts w:ascii="Times New Roman" w:hAnsi="Times New Roman" w:cs="Times New Roman"/>
              </w:rPr>
            </w:pPr>
          </w:p>
        </w:tc>
        <w:tc>
          <w:tcPr>
            <w:tcW w:w="3260" w:type="dxa"/>
          </w:tcPr>
          <w:p w14:paraId="71C8BB13" w14:textId="34351802" w:rsidR="00AE1966" w:rsidRDefault="00AE1966" w:rsidP="006024B5">
            <w:pPr>
              <w:spacing w:before="120" w:after="240"/>
              <w:jc w:val="both"/>
              <w:rPr>
                <w:rFonts w:ascii="Times New Roman" w:hAnsi="Times New Roman" w:cs="Times New Roman"/>
              </w:rPr>
            </w:pPr>
          </w:p>
        </w:tc>
        <w:tc>
          <w:tcPr>
            <w:tcW w:w="1843" w:type="dxa"/>
          </w:tcPr>
          <w:p w14:paraId="3CBDBC91" w14:textId="77777777" w:rsidR="00AE1966" w:rsidRDefault="00AE1966" w:rsidP="006024B5">
            <w:pPr>
              <w:spacing w:before="120" w:after="240"/>
              <w:jc w:val="both"/>
              <w:rPr>
                <w:rFonts w:ascii="Times New Roman" w:hAnsi="Times New Roman" w:cs="Times New Roman"/>
              </w:rPr>
            </w:pPr>
          </w:p>
        </w:tc>
      </w:tr>
      <w:tr w:rsidR="00AE1966" w14:paraId="2838C641" w14:textId="77777777" w:rsidTr="00AE1966">
        <w:tc>
          <w:tcPr>
            <w:tcW w:w="2835" w:type="dxa"/>
          </w:tcPr>
          <w:p w14:paraId="76F57A65"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04023521" w14:textId="77777777" w:rsidR="00AE1966" w:rsidRDefault="00AE1966" w:rsidP="006024B5">
            <w:pPr>
              <w:spacing w:before="120" w:after="240"/>
              <w:jc w:val="both"/>
              <w:rPr>
                <w:rFonts w:ascii="Times New Roman" w:hAnsi="Times New Roman" w:cs="Times New Roman"/>
              </w:rPr>
            </w:pPr>
          </w:p>
        </w:tc>
        <w:tc>
          <w:tcPr>
            <w:tcW w:w="3260" w:type="dxa"/>
          </w:tcPr>
          <w:p w14:paraId="426575DE" w14:textId="22E69C2D" w:rsidR="00AE1966" w:rsidRDefault="00AE1966" w:rsidP="006024B5">
            <w:pPr>
              <w:spacing w:before="120" w:after="240"/>
              <w:jc w:val="both"/>
              <w:rPr>
                <w:rFonts w:ascii="Times New Roman" w:hAnsi="Times New Roman" w:cs="Times New Roman"/>
              </w:rPr>
            </w:pPr>
          </w:p>
        </w:tc>
        <w:tc>
          <w:tcPr>
            <w:tcW w:w="1843" w:type="dxa"/>
          </w:tcPr>
          <w:p w14:paraId="4967A52F" w14:textId="77777777" w:rsidR="00AE1966" w:rsidRDefault="00AE1966" w:rsidP="006024B5">
            <w:pPr>
              <w:spacing w:before="120" w:after="240"/>
              <w:jc w:val="both"/>
              <w:rPr>
                <w:rFonts w:ascii="Times New Roman" w:hAnsi="Times New Roman" w:cs="Times New Roman"/>
              </w:rPr>
            </w:pPr>
          </w:p>
        </w:tc>
      </w:tr>
      <w:tr w:rsidR="00AE1966" w14:paraId="04FDC894" w14:textId="77777777" w:rsidTr="00AE1966">
        <w:tc>
          <w:tcPr>
            <w:tcW w:w="2835" w:type="dxa"/>
          </w:tcPr>
          <w:p w14:paraId="65CF2BD0"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395430B8" w14:textId="77777777" w:rsidR="00AE1966" w:rsidRDefault="00AE1966" w:rsidP="006024B5">
            <w:pPr>
              <w:spacing w:before="120" w:after="240"/>
              <w:jc w:val="both"/>
              <w:rPr>
                <w:rFonts w:ascii="Times New Roman" w:hAnsi="Times New Roman" w:cs="Times New Roman"/>
              </w:rPr>
            </w:pPr>
          </w:p>
        </w:tc>
        <w:tc>
          <w:tcPr>
            <w:tcW w:w="3260" w:type="dxa"/>
          </w:tcPr>
          <w:p w14:paraId="57D0C2AC" w14:textId="0C2317C9" w:rsidR="00AE1966" w:rsidRDefault="00AE1966" w:rsidP="006024B5">
            <w:pPr>
              <w:spacing w:before="120" w:after="240"/>
              <w:jc w:val="both"/>
              <w:rPr>
                <w:rFonts w:ascii="Times New Roman" w:hAnsi="Times New Roman" w:cs="Times New Roman"/>
              </w:rPr>
            </w:pPr>
          </w:p>
        </w:tc>
        <w:tc>
          <w:tcPr>
            <w:tcW w:w="1843" w:type="dxa"/>
          </w:tcPr>
          <w:p w14:paraId="7EC920D7" w14:textId="77777777" w:rsidR="00AE1966" w:rsidRDefault="00AE1966" w:rsidP="006024B5">
            <w:pPr>
              <w:spacing w:before="120" w:after="240"/>
              <w:jc w:val="both"/>
              <w:rPr>
                <w:rFonts w:ascii="Times New Roman" w:hAnsi="Times New Roman" w:cs="Times New Roman"/>
              </w:rPr>
            </w:pPr>
          </w:p>
        </w:tc>
      </w:tr>
      <w:tr w:rsidR="00AE1966" w14:paraId="6DE6B061" w14:textId="77777777" w:rsidTr="00AE1966">
        <w:tc>
          <w:tcPr>
            <w:tcW w:w="2835" w:type="dxa"/>
          </w:tcPr>
          <w:p w14:paraId="0ECEBA2E"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40BFB953" w14:textId="77777777" w:rsidR="00AE1966" w:rsidRDefault="00AE1966" w:rsidP="006024B5">
            <w:pPr>
              <w:spacing w:before="120" w:after="240"/>
              <w:jc w:val="both"/>
              <w:rPr>
                <w:rFonts w:ascii="Times New Roman" w:hAnsi="Times New Roman" w:cs="Times New Roman"/>
              </w:rPr>
            </w:pPr>
          </w:p>
        </w:tc>
        <w:tc>
          <w:tcPr>
            <w:tcW w:w="3260" w:type="dxa"/>
          </w:tcPr>
          <w:p w14:paraId="2BC91DFA" w14:textId="39DBCFCD" w:rsidR="00AE1966" w:rsidRDefault="00AE1966" w:rsidP="006024B5">
            <w:pPr>
              <w:spacing w:before="120" w:after="240"/>
              <w:jc w:val="both"/>
              <w:rPr>
                <w:rFonts w:ascii="Times New Roman" w:hAnsi="Times New Roman" w:cs="Times New Roman"/>
              </w:rPr>
            </w:pPr>
          </w:p>
        </w:tc>
        <w:tc>
          <w:tcPr>
            <w:tcW w:w="1843" w:type="dxa"/>
          </w:tcPr>
          <w:p w14:paraId="5D8FBA30" w14:textId="77777777" w:rsidR="00AE1966" w:rsidRDefault="00AE1966" w:rsidP="006024B5">
            <w:pPr>
              <w:spacing w:before="120" w:after="240"/>
              <w:jc w:val="both"/>
              <w:rPr>
                <w:rFonts w:ascii="Times New Roman" w:hAnsi="Times New Roman" w:cs="Times New Roman"/>
              </w:rPr>
            </w:pPr>
          </w:p>
        </w:tc>
      </w:tr>
      <w:tr w:rsidR="00AE1966" w14:paraId="4E68A27F" w14:textId="77777777" w:rsidTr="00AE1966">
        <w:tc>
          <w:tcPr>
            <w:tcW w:w="2835" w:type="dxa"/>
          </w:tcPr>
          <w:p w14:paraId="315152F0"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52C0F9F8" w14:textId="77777777" w:rsidR="00AE1966" w:rsidRDefault="00AE1966" w:rsidP="006024B5">
            <w:pPr>
              <w:spacing w:before="120" w:after="240"/>
              <w:jc w:val="both"/>
              <w:rPr>
                <w:rFonts w:ascii="Times New Roman" w:hAnsi="Times New Roman" w:cs="Times New Roman"/>
              </w:rPr>
            </w:pPr>
          </w:p>
        </w:tc>
        <w:tc>
          <w:tcPr>
            <w:tcW w:w="3260" w:type="dxa"/>
          </w:tcPr>
          <w:p w14:paraId="17E77F88" w14:textId="3D5075B8" w:rsidR="00AE1966" w:rsidRDefault="00AE1966" w:rsidP="006024B5">
            <w:pPr>
              <w:spacing w:before="120" w:after="240"/>
              <w:jc w:val="both"/>
              <w:rPr>
                <w:rFonts w:ascii="Times New Roman" w:hAnsi="Times New Roman" w:cs="Times New Roman"/>
              </w:rPr>
            </w:pPr>
          </w:p>
        </w:tc>
        <w:tc>
          <w:tcPr>
            <w:tcW w:w="1843" w:type="dxa"/>
          </w:tcPr>
          <w:p w14:paraId="27143CAE" w14:textId="77777777" w:rsidR="00AE1966" w:rsidRDefault="00AE1966" w:rsidP="006024B5">
            <w:pPr>
              <w:spacing w:before="120" w:after="240"/>
              <w:jc w:val="both"/>
              <w:rPr>
                <w:rFonts w:ascii="Times New Roman" w:hAnsi="Times New Roman" w:cs="Times New Roman"/>
              </w:rPr>
            </w:pPr>
          </w:p>
        </w:tc>
      </w:tr>
      <w:tr w:rsidR="00AE1966" w14:paraId="2B41ABAA" w14:textId="77777777" w:rsidTr="00AE1966">
        <w:tc>
          <w:tcPr>
            <w:tcW w:w="2835" w:type="dxa"/>
          </w:tcPr>
          <w:p w14:paraId="32C87BC4"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03E1BC17" w14:textId="77777777" w:rsidR="00AE1966" w:rsidRDefault="00AE1966" w:rsidP="006024B5">
            <w:pPr>
              <w:spacing w:before="120" w:after="240"/>
              <w:jc w:val="both"/>
              <w:rPr>
                <w:rFonts w:ascii="Times New Roman" w:hAnsi="Times New Roman" w:cs="Times New Roman"/>
              </w:rPr>
            </w:pPr>
          </w:p>
        </w:tc>
        <w:tc>
          <w:tcPr>
            <w:tcW w:w="3260" w:type="dxa"/>
          </w:tcPr>
          <w:p w14:paraId="5040E066" w14:textId="65C2F945" w:rsidR="00AE1966" w:rsidRDefault="00AE1966" w:rsidP="006024B5">
            <w:pPr>
              <w:spacing w:before="120" w:after="240"/>
              <w:jc w:val="both"/>
              <w:rPr>
                <w:rFonts w:ascii="Times New Roman" w:hAnsi="Times New Roman" w:cs="Times New Roman"/>
              </w:rPr>
            </w:pPr>
          </w:p>
        </w:tc>
        <w:tc>
          <w:tcPr>
            <w:tcW w:w="1843" w:type="dxa"/>
          </w:tcPr>
          <w:p w14:paraId="63ED8CDB" w14:textId="77777777" w:rsidR="00AE1966" w:rsidRDefault="00AE1966" w:rsidP="006024B5">
            <w:pPr>
              <w:spacing w:before="120" w:after="240"/>
              <w:jc w:val="both"/>
              <w:rPr>
                <w:rFonts w:ascii="Times New Roman" w:hAnsi="Times New Roman" w:cs="Times New Roman"/>
              </w:rPr>
            </w:pPr>
          </w:p>
        </w:tc>
      </w:tr>
      <w:tr w:rsidR="00AE1966" w14:paraId="1B964ED3" w14:textId="77777777" w:rsidTr="00AE1966">
        <w:tc>
          <w:tcPr>
            <w:tcW w:w="2835" w:type="dxa"/>
          </w:tcPr>
          <w:p w14:paraId="76784BD5"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30461E54" w14:textId="77777777" w:rsidR="00AE1966" w:rsidRDefault="00AE1966" w:rsidP="006024B5">
            <w:pPr>
              <w:spacing w:before="120" w:after="240"/>
              <w:jc w:val="both"/>
              <w:rPr>
                <w:rFonts w:ascii="Times New Roman" w:hAnsi="Times New Roman" w:cs="Times New Roman"/>
              </w:rPr>
            </w:pPr>
          </w:p>
        </w:tc>
        <w:tc>
          <w:tcPr>
            <w:tcW w:w="3260" w:type="dxa"/>
          </w:tcPr>
          <w:p w14:paraId="00021B73" w14:textId="21A77527" w:rsidR="00AE1966" w:rsidRDefault="00AE1966" w:rsidP="006024B5">
            <w:pPr>
              <w:spacing w:before="120" w:after="240"/>
              <w:jc w:val="both"/>
              <w:rPr>
                <w:rFonts w:ascii="Times New Roman" w:hAnsi="Times New Roman" w:cs="Times New Roman"/>
              </w:rPr>
            </w:pPr>
          </w:p>
        </w:tc>
        <w:tc>
          <w:tcPr>
            <w:tcW w:w="1843" w:type="dxa"/>
          </w:tcPr>
          <w:p w14:paraId="6BE3C1FF" w14:textId="77777777" w:rsidR="00AE1966" w:rsidRDefault="00AE1966" w:rsidP="006024B5">
            <w:pPr>
              <w:spacing w:before="120" w:after="240"/>
              <w:jc w:val="both"/>
              <w:rPr>
                <w:rFonts w:ascii="Times New Roman" w:hAnsi="Times New Roman" w:cs="Times New Roman"/>
              </w:rPr>
            </w:pPr>
          </w:p>
        </w:tc>
      </w:tr>
      <w:tr w:rsidR="00AE1966" w14:paraId="13C25F34" w14:textId="77777777" w:rsidTr="00AE1966">
        <w:tc>
          <w:tcPr>
            <w:tcW w:w="2835" w:type="dxa"/>
          </w:tcPr>
          <w:p w14:paraId="48313A7E"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34018F7D" w14:textId="77777777" w:rsidR="00AE1966" w:rsidRDefault="00AE1966" w:rsidP="006024B5">
            <w:pPr>
              <w:spacing w:before="120" w:after="240"/>
              <w:jc w:val="both"/>
              <w:rPr>
                <w:rFonts w:ascii="Times New Roman" w:hAnsi="Times New Roman" w:cs="Times New Roman"/>
              </w:rPr>
            </w:pPr>
          </w:p>
        </w:tc>
        <w:tc>
          <w:tcPr>
            <w:tcW w:w="3260" w:type="dxa"/>
          </w:tcPr>
          <w:p w14:paraId="239DC1ED" w14:textId="33C552AD" w:rsidR="00AE1966" w:rsidRDefault="00AE1966" w:rsidP="006024B5">
            <w:pPr>
              <w:spacing w:before="120" w:after="240"/>
              <w:jc w:val="both"/>
              <w:rPr>
                <w:rFonts w:ascii="Times New Roman" w:hAnsi="Times New Roman" w:cs="Times New Roman"/>
              </w:rPr>
            </w:pPr>
          </w:p>
        </w:tc>
        <w:tc>
          <w:tcPr>
            <w:tcW w:w="1843" w:type="dxa"/>
          </w:tcPr>
          <w:p w14:paraId="762565E1" w14:textId="77777777" w:rsidR="00AE1966" w:rsidRDefault="00AE1966" w:rsidP="006024B5">
            <w:pPr>
              <w:spacing w:before="120" w:after="240"/>
              <w:jc w:val="both"/>
              <w:rPr>
                <w:rFonts w:ascii="Times New Roman" w:hAnsi="Times New Roman" w:cs="Times New Roman"/>
              </w:rPr>
            </w:pPr>
          </w:p>
        </w:tc>
      </w:tr>
      <w:tr w:rsidR="00AE1966" w14:paraId="0534BA5A" w14:textId="77777777" w:rsidTr="00AE1966">
        <w:tc>
          <w:tcPr>
            <w:tcW w:w="2835" w:type="dxa"/>
          </w:tcPr>
          <w:p w14:paraId="6824C69B"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3AC4C87B" w14:textId="77777777" w:rsidR="00AE1966" w:rsidRDefault="00AE1966" w:rsidP="006024B5">
            <w:pPr>
              <w:spacing w:before="120" w:after="240"/>
              <w:jc w:val="both"/>
              <w:rPr>
                <w:rFonts w:ascii="Times New Roman" w:hAnsi="Times New Roman" w:cs="Times New Roman"/>
              </w:rPr>
            </w:pPr>
          </w:p>
        </w:tc>
        <w:tc>
          <w:tcPr>
            <w:tcW w:w="3260" w:type="dxa"/>
          </w:tcPr>
          <w:p w14:paraId="65E41853" w14:textId="5F898BCB" w:rsidR="00AE1966" w:rsidRDefault="00AE1966" w:rsidP="006024B5">
            <w:pPr>
              <w:spacing w:before="120" w:after="240"/>
              <w:jc w:val="both"/>
              <w:rPr>
                <w:rFonts w:ascii="Times New Roman" w:hAnsi="Times New Roman" w:cs="Times New Roman"/>
              </w:rPr>
            </w:pPr>
          </w:p>
        </w:tc>
        <w:tc>
          <w:tcPr>
            <w:tcW w:w="1843" w:type="dxa"/>
          </w:tcPr>
          <w:p w14:paraId="7A861731" w14:textId="77777777" w:rsidR="00AE1966" w:rsidRDefault="00AE1966" w:rsidP="006024B5">
            <w:pPr>
              <w:spacing w:before="120" w:after="240"/>
              <w:jc w:val="both"/>
              <w:rPr>
                <w:rFonts w:ascii="Times New Roman" w:hAnsi="Times New Roman" w:cs="Times New Roman"/>
              </w:rPr>
            </w:pPr>
          </w:p>
        </w:tc>
      </w:tr>
      <w:tr w:rsidR="00AE1966" w14:paraId="006E80B5" w14:textId="77777777" w:rsidTr="00AE1966">
        <w:tc>
          <w:tcPr>
            <w:tcW w:w="2835" w:type="dxa"/>
          </w:tcPr>
          <w:p w14:paraId="31462563"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0C7CE65A" w14:textId="77777777" w:rsidR="00AE1966" w:rsidRDefault="00AE1966" w:rsidP="006024B5">
            <w:pPr>
              <w:spacing w:before="120" w:after="240"/>
              <w:jc w:val="both"/>
              <w:rPr>
                <w:rFonts w:ascii="Times New Roman" w:hAnsi="Times New Roman" w:cs="Times New Roman"/>
              </w:rPr>
            </w:pPr>
          </w:p>
        </w:tc>
        <w:tc>
          <w:tcPr>
            <w:tcW w:w="3260" w:type="dxa"/>
          </w:tcPr>
          <w:p w14:paraId="6B151E1B" w14:textId="70BC8D12" w:rsidR="00AE1966" w:rsidRDefault="00AE1966" w:rsidP="006024B5">
            <w:pPr>
              <w:spacing w:before="120" w:after="240"/>
              <w:jc w:val="both"/>
              <w:rPr>
                <w:rFonts w:ascii="Times New Roman" w:hAnsi="Times New Roman" w:cs="Times New Roman"/>
              </w:rPr>
            </w:pPr>
          </w:p>
        </w:tc>
        <w:tc>
          <w:tcPr>
            <w:tcW w:w="1843" w:type="dxa"/>
          </w:tcPr>
          <w:p w14:paraId="2430D52A" w14:textId="77777777" w:rsidR="00AE1966" w:rsidRDefault="00AE1966" w:rsidP="006024B5">
            <w:pPr>
              <w:spacing w:before="120" w:after="240"/>
              <w:jc w:val="both"/>
              <w:rPr>
                <w:rFonts w:ascii="Times New Roman" w:hAnsi="Times New Roman" w:cs="Times New Roman"/>
              </w:rPr>
            </w:pPr>
          </w:p>
        </w:tc>
      </w:tr>
      <w:tr w:rsidR="00AE1966" w14:paraId="0AB8C985" w14:textId="77777777" w:rsidTr="00AE1966">
        <w:tc>
          <w:tcPr>
            <w:tcW w:w="2835" w:type="dxa"/>
          </w:tcPr>
          <w:p w14:paraId="7FDE077C"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61F9F486" w14:textId="77777777" w:rsidR="00AE1966" w:rsidRDefault="00AE1966" w:rsidP="006024B5">
            <w:pPr>
              <w:spacing w:before="120" w:after="240"/>
              <w:jc w:val="both"/>
              <w:rPr>
                <w:rFonts w:ascii="Times New Roman" w:hAnsi="Times New Roman" w:cs="Times New Roman"/>
              </w:rPr>
            </w:pPr>
          </w:p>
        </w:tc>
        <w:tc>
          <w:tcPr>
            <w:tcW w:w="3260" w:type="dxa"/>
          </w:tcPr>
          <w:p w14:paraId="03D210D1" w14:textId="6334219A" w:rsidR="00AE1966" w:rsidRDefault="00AE1966" w:rsidP="006024B5">
            <w:pPr>
              <w:spacing w:before="120" w:after="240"/>
              <w:jc w:val="both"/>
              <w:rPr>
                <w:rFonts w:ascii="Times New Roman" w:hAnsi="Times New Roman" w:cs="Times New Roman"/>
              </w:rPr>
            </w:pPr>
          </w:p>
        </w:tc>
        <w:tc>
          <w:tcPr>
            <w:tcW w:w="1843" w:type="dxa"/>
          </w:tcPr>
          <w:p w14:paraId="2CDBE3A4" w14:textId="77777777" w:rsidR="00AE1966" w:rsidRDefault="00AE1966" w:rsidP="006024B5">
            <w:pPr>
              <w:spacing w:before="120" w:after="240"/>
              <w:jc w:val="both"/>
              <w:rPr>
                <w:rFonts w:ascii="Times New Roman" w:hAnsi="Times New Roman" w:cs="Times New Roman"/>
              </w:rPr>
            </w:pPr>
          </w:p>
        </w:tc>
      </w:tr>
      <w:tr w:rsidR="00AE1966" w14:paraId="52CC26B5" w14:textId="77777777" w:rsidTr="00AE1966">
        <w:tc>
          <w:tcPr>
            <w:tcW w:w="2835" w:type="dxa"/>
          </w:tcPr>
          <w:p w14:paraId="4D8E6FA6"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1E2139C4" w14:textId="77777777" w:rsidR="00AE1966" w:rsidRDefault="00AE1966" w:rsidP="006024B5">
            <w:pPr>
              <w:spacing w:before="120" w:after="240"/>
              <w:jc w:val="both"/>
              <w:rPr>
                <w:rFonts w:ascii="Times New Roman" w:hAnsi="Times New Roman" w:cs="Times New Roman"/>
              </w:rPr>
            </w:pPr>
          </w:p>
        </w:tc>
        <w:tc>
          <w:tcPr>
            <w:tcW w:w="3260" w:type="dxa"/>
          </w:tcPr>
          <w:p w14:paraId="6C5E1E86" w14:textId="1BE793E3" w:rsidR="00AE1966" w:rsidRDefault="00AE1966" w:rsidP="006024B5">
            <w:pPr>
              <w:spacing w:before="120" w:after="240"/>
              <w:jc w:val="both"/>
              <w:rPr>
                <w:rFonts w:ascii="Times New Roman" w:hAnsi="Times New Roman" w:cs="Times New Roman"/>
              </w:rPr>
            </w:pPr>
          </w:p>
        </w:tc>
        <w:tc>
          <w:tcPr>
            <w:tcW w:w="1843" w:type="dxa"/>
          </w:tcPr>
          <w:p w14:paraId="71C5F81B" w14:textId="77777777" w:rsidR="00AE1966" w:rsidRDefault="00AE1966" w:rsidP="006024B5">
            <w:pPr>
              <w:spacing w:before="120" w:after="240"/>
              <w:jc w:val="both"/>
              <w:rPr>
                <w:rFonts w:ascii="Times New Roman" w:hAnsi="Times New Roman" w:cs="Times New Roman"/>
              </w:rPr>
            </w:pPr>
          </w:p>
        </w:tc>
      </w:tr>
      <w:tr w:rsidR="00AE1966" w14:paraId="6C641C44" w14:textId="77777777" w:rsidTr="00AE1966">
        <w:tc>
          <w:tcPr>
            <w:tcW w:w="2835" w:type="dxa"/>
          </w:tcPr>
          <w:p w14:paraId="44C44F4D"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40619680" w14:textId="77777777" w:rsidR="00AE1966" w:rsidRDefault="00AE1966" w:rsidP="006024B5">
            <w:pPr>
              <w:spacing w:before="120" w:after="240"/>
              <w:jc w:val="both"/>
              <w:rPr>
                <w:rFonts w:ascii="Times New Roman" w:hAnsi="Times New Roman" w:cs="Times New Roman"/>
              </w:rPr>
            </w:pPr>
          </w:p>
        </w:tc>
        <w:tc>
          <w:tcPr>
            <w:tcW w:w="3260" w:type="dxa"/>
          </w:tcPr>
          <w:p w14:paraId="3A231EFB" w14:textId="365A46F9" w:rsidR="00AE1966" w:rsidRDefault="00AE1966" w:rsidP="006024B5">
            <w:pPr>
              <w:spacing w:before="120" w:after="240"/>
              <w:jc w:val="both"/>
              <w:rPr>
                <w:rFonts w:ascii="Times New Roman" w:hAnsi="Times New Roman" w:cs="Times New Roman"/>
              </w:rPr>
            </w:pPr>
          </w:p>
        </w:tc>
        <w:tc>
          <w:tcPr>
            <w:tcW w:w="1843" w:type="dxa"/>
          </w:tcPr>
          <w:p w14:paraId="70684D23" w14:textId="77777777" w:rsidR="00AE1966" w:rsidRDefault="00AE1966" w:rsidP="006024B5">
            <w:pPr>
              <w:spacing w:before="120" w:after="240"/>
              <w:jc w:val="both"/>
              <w:rPr>
                <w:rFonts w:ascii="Times New Roman" w:hAnsi="Times New Roman" w:cs="Times New Roman"/>
              </w:rPr>
            </w:pPr>
          </w:p>
        </w:tc>
      </w:tr>
      <w:tr w:rsidR="00AE1966" w14:paraId="1932BEE3" w14:textId="77777777" w:rsidTr="00AE1966">
        <w:tc>
          <w:tcPr>
            <w:tcW w:w="2835" w:type="dxa"/>
          </w:tcPr>
          <w:p w14:paraId="2EA9B241"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24B6E7C3" w14:textId="77777777" w:rsidR="00AE1966" w:rsidRDefault="00AE1966" w:rsidP="006024B5">
            <w:pPr>
              <w:spacing w:before="120" w:after="240"/>
              <w:jc w:val="both"/>
              <w:rPr>
                <w:rFonts w:ascii="Times New Roman" w:hAnsi="Times New Roman" w:cs="Times New Roman"/>
              </w:rPr>
            </w:pPr>
          </w:p>
        </w:tc>
        <w:tc>
          <w:tcPr>
            <w:tcW w:w="3260" w:type="dxa"/>
          </w:tcPr>
          <w:p w14:paraId="3F28352A" w14:textId="1E8D104C" w:rsidR="00AE1966" w:rsidRDefault="00AE1966" w:rsidP="006024B5">
            <w:pPr>
              <w:spacing w:before="120" w:after="240"/>
              <w:jc w:val="both"/>
              <w:rPr>
                <w:rFonts w:ascii="Times New Roman" w:hAnsi="Times New Roman" w:cs="Times New Roman"/>
              </w:rPr>
            </w:pPr>
          </w:p>
        </w:tc>
        <w:tc>
          <w:tcPr>
            <w:tcW w:w="1843" w:type="dxa"/>
          </w:tcPr>
          <w:p w14:paraId="048C6607" w14:textId="77777777" w:rsidR="00AE1966" w:rsidRDefault="00AE1966" w:rsidP="006024B5">
            <w:pPr>
              <w:spacing w:before="120" w:after="240"/>
              <w:jc w:val="both"/>
              <w:rPr>
                <w:rFonts w:ascii="Times New Roman" w:hAnsi="Times New Roman" w:cs="Times New Roman"/>
              </w:rPr>
            </w:pPr>
          </w:p>
        </w:tc>
      </w:tr>
      <w:tr w:rsidR="00AE1966" w14:paraId="6D34EA44" w14:textId="77777777" w:rsidTr="00AE1966">
        <w:tc>
          <w:tcPr>
            <w:tcW w:w="2835" w:type="dxa"/>
          </w:tcPr>
          <w:p w14:paraId="2BF64B30"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6A0863FA" w14:textId="77777777" w:rsidR="00AE1966" w:rsidRDefault="00AE1966" w:rsidP="006024B5">
            <w:pPr>
              <w:spacing w:before="120" w:after="240"/>
              <w:jc w:val="both"/>
              <w:rPr>
                <w:rFonts w:ascii="Times New Roman" w:hAnsi="Times New Roman" w:cs="Times New Roman"/>
              </w:rPr>
            </w:pPr>
          </w:p>
        </w:tc>
        <w:tc>
          <w:tcPr>
            <w:tcW w:w="3260" w:type="dxa"/>
          </w:tcPr>
          <w:p w14:paraId="22AF36A6" w14:textId="0F19C0DC" w:rsidR="00AE1966" w:rsidRDefault="00AE1966" w:rsidP="006024B5">
            <w:pPr>
              <w:spacing w:before="120" w:after="240"/>
              <w:jc w:val="both"/>
              <w:rPr>
                <w:rFonts w:ascii="Times New Roman" w:hAnsi="Times New Roman" w:cs="Times New Roman"/>
              </w:rPr>
            </w:pPr>
          </w:p>
        </w:tc>
        <w:tc>
          <w:tcPr>
            <w:tcW w:w="1843" w:type="dxa"/>
          </w:tcPr>
          <w:p w14:paraId="36D03959" w14:textId="77777777" w:rsidR="00AE1966" w:rsidRDefault="00AE1966" w:rsidP="006024B5">
            <w:pPr>
              <w:spacing w:before="120" w:after="240"/>
              <w:jc w:val="both"/>
              <w:rPr>
                <w:rFonts w:ascii="Times New Roman" w:hAnsi="Times New Roman" w:cs="Times New Roman"/>
              </w:rPr>
            </w:pPr>
          </w:p>
        </w:tc>
      </w:tr>
      <w:tr w:rsidR="00AE1966" w14:paraId="0D234186" w14:textId="77777777" w:rsidTr="00AE1966">
        <w:tc>
          <w:tcPr>
            <w:tcW w:w="2835" w:type="dxa"/>
          </w:tcPr>
          <w:p w14:paraId="2ED1E2C9"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33F6BD71" w14:textId="77777777" w:rsidR="00AE1966" w:rsidRDefault="00AE1966" w:rsidP="006024B5">
            <w:pPr>
              <w:spacing w:before="120" w:after="240"/>
              <w:jc w:val="both"/>
              <w:rPr>
                <w:rFonts w:ascii="Times New Roman" w:hAnsi="Times New Roman" w:cs="Times New Roman"/>
              </w:rPr>
            </w:pPr>
          </w:p>
        </w:tc>
        <w:tc>
          <w:tcPr>
            <w:tcW w:w="3260" w:type="dxa"/>
          </w:tcPr>
          <w:p w14:paraId="44F6029A" w14:textId="02CE0086" w:rsidR="00AE1966" w:rsidRDefault="00AE1966" w:rsidP="006024B5">
            <w:pPr>
              <w:spacing w:before="120" w:after="240"/>
              <w:jc w:val="both"/>
              <w:rPr>
                <w:rFonts w:ascii="Times New Roman" w:hAnsi="Times New Roman" w:cs="Times New Roman"/>
              </w:rPr>
            </w:pPr>
          </w:p>
        </w:tc>
        <w:tc>
          <w:tcPr>
            <w:tcW w:w="1843" w:type="dxa"/>
          </w:tcPr>
          <w:p w14:paraId="2CCE9B29" w14:textId="77777777" w:rsidR="00AE1966" w:rsidRDefault="00AE1966" w:rsidP="006024B5">
            <w:pPr>
              <w:spacing w:before="120" w:after="240"/>
              <w:jc w:val="both"/>
              <w:rPr>
                <w:rFonts w:ascii="Times New Roman" w:hAnsi="Times New Roman" w:cs="Times New Roman"/>
              </w:rPr>
            </w:pPr>
          </w:p>
        </w:tc>
      </w:tr>
      <w:tr w:rsidR="00AE1966" w14:paraId="16336BA3" w14:textId="77777777" w:rsidTr="00AE1966">
        <w:tc>
          <w:tcPr>
            <w:tcW w:w="2835" w:type="dxa"/>
          </w:tcPr>
          <w:p w14:paraId="77E4066D"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3AEE7E06" w14:textId="77777777" w:rsidR="00AE1966" w:rsidRDefault="00AE1966" w:rsidP="006024B5">
            <w:pPr>
              <w:spacing w:before="120" w:after="240"/>
              <w:jc w:val="both"/>
              <w:rPr>
                <w:rFonts w:ascii="Times New Roman" w:hAnsi="Times New Roman" w:cs="Times New Roman"/>
              </w:rPr>
            </w:pPr>
          </w:p>
        </w:tc>
        <w:tc>
          <w:tcPr>
            <w:tcW w:w="3260" w:type="dxa"/>
          </w:tcPr>
          <w:p w14:paraId="01D77784" w14:textId="2B280FAF" w:rsidR="00AE1966" w:rsidRDefault="00AE1966" w:rsidP="006024B5">
            <w:pPr>
              <w:spacing w:before="120" w:after="240"/>
              <w:jc w:val="both"/>
              <w:rPr>
                <w:rFonts w:ascii="Times New Roman" w:hAnsi="Times New Roman" w:cs="Times New Roman"/>
              </w:rPr>
            </w:pPr>
          </w:p>
        </w:tc>
        <w:tc>
          <w:tcPr>
            <w:tcW w:w="1843" w:type="dxa"/>
          </w:tcPr>
          <w:p w14:paraId="4210B66E" w14:textId="77777777" w:rsidR="00AE1966" w:rsidRDefault="00AE1966" w:rsidP="006024B5">
            <w:pPr>
              <w:spacing w:before="120" w:after="240"/>
              <w:jc w:val="both"/>
              <w:rPr>
                <w:rFonts w:ascii="Times New Roman" w:hAnsi="Times New Roman" w:cs="Times New Roman"/>
              </w:rPr>
            </w:pPr>
          </w:p>
        </w:tc>
      </w:tr>
      <w:tr w:rsidR="00AE1966" w14:paraId="7D601BF5" w14:textId="77777777" w:rsidTr="00AE1966">
        <w:tc>
          <w:tcPr>
            <w:tcW w:w="2835" w:type="dxa"/>
          </w:tcPr>
          <w:p w14:paraId="153D52B6"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410677E9" w14:textId="77777777" w:rsidR="00AE1966" w:rsidRDefault="00AE1966" w:rsidP="006024B5">
            <w:pPr>
              <w:spacing w:before="120" w:after="240"/>
              <w:jc w:val="both"/>
              <w:rPr>
                <w:rFonts w:ascii="Times New Roman" w:hAnsi="Times New Roman" w:cs="Times New Roman"/>
              </w:rPr>
            </w:pPr>
          </w:p>
        </w:tc>
        <w:tc>
          <w:tcPr>
            <w:tcW w:w="3260" w:type="dxa"/>
          </w:tcPr>
          <w:p w14:paraId="6C9ABF05" w14:textId="25D394F6" w:rsidR="00AE1966" w:rsidRDefault="00AE1966" w:rsidP="006024B5">
            <w:pPr>
              <w:spacing w:before="120" w:after="240"/>
              <w:jc w:val="both"/>
              <w:rPr>
                <w:rFonts w:ascii="Times New Roman" w:hAnsi="Times New Roman" w:cs="Times New Roman"/>
              </w:rPr>
            </w:pPr>
          </w:p>
        </w:tc>
        <w:tc>
          <w:tcPr>
            <w:tcW w:w="1843" w:type="dxa"/>
          </w:tcPr>
          <w:p w14:paraId="079F17C9" w14:textId="77777777" w:rsidR="00AE1966" w:rsidRDefault="00AE1966" w:rsidP="006024B5">
            <w:pPr>
              <w:spacing w:before="120" w:after="240"/>
              <w:jc w:val="both"/>
              <w:rPr>
                <w:rFonts w:ascii="Times New Roman" w:hAnsi="Times New Roman" w:cs="Times New Roman"/>
              </w:rPr>
            </w:pPr>
          </w:p>
        </w:tc>
      </w:tr>
      <w:tr w:rsidR="00AE1966" w14:paraId="018B86B2" w14:textId="77777777" w:rsidTr="00AE1966">
        <w:tc>
          <w:tcPr>
            <w:tcW w:w="2835" w:type="dxa"/>
          </w:tcPr>
          <w:p w14:paraId="687E55C8"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27AC33BC" w14:textId="77777777" w:rsidR="00AE1966" w:rsidRDefault="00AE1966" w:rsidP="006024B5">
            <w:pPr>
              <w:spacing w:before="120" w:after="240"/>
              <w:jc w:val="both"/>
              <w:rPr>
                <w:rFonts w:ascii="Times New Roman" w:hAnsi="Times New Roman" w:cs="Times New Roman"/>
              </w:rPr>
            </w:pPr>
          </w:p>
        </w:tc>
        <w:tc>
          <w:tcPr>
            <w:tcW w:w="3260" w:type="dxa"/>
          </w:tcPr>
          <w:p w14:paraId="51ADC122" w14:textId="232042B7" w:rsidR="00AE1966" w:rsidRDefault="00AE1966" w:rsidP="006024B5">
            <w:pPr>
              <w:spacing w:before="120" w:after="240"/>
              <w:jc w:val="both"/>
              <w:rPr>
                <w:rFonts w:ascii="Times New Roman" w:hAnsi="Times New Roman" w:cs="Times New Roman"/>
              </w:rPr>
            </w:pPr>
          </w:p>
        </w:tc>
        <w:tc>
          <w:tcPr>
            <w:tcW w:w="1843" w:type="dxa"/>
          </w:tcPr>
          <w:p w14:paraId="11D70946" w14:textId="77777777" w:rsidR="00AE1966" w:rsidRDefault="00AE1966" w:rsidP="006024B5">
            <w:pPr>
              <w:spacing w:before="120" w:after="240"/>
              <w:jc w:val="both"/>
              <w:rPr>
                <w:rFonts w:ascii="Times New Roman" w:hAnsi="Times New Roman" w:cs="Times New Roman"/>
              </w:rPr>
            </w:pPr>
          </w:p>
        </w:tc>
      </w:tr>
      <w:tr w:rsidR="00AE1966" w14:paraId="0DB5FE8A" w14:textId="77777777" w:rsidTr="00AE1966">
        <w:tc>
          <w:tcPr>
            <w:tcW w:w="2835" w:type="dxa"/>
          </w:tcPr>
          <w:p w14:paraId="709545FC"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5B8879A7" w14:textId="77777777" w:rsidR="00AE1966" w:rsidRDefault="00AE1966" w:rsidP="006024B5">
            <w:pPr>
              <w:spacing w:before="120" w:after="240"/>
              <w:jc w:val="both"/>
              <w:rPr>
                <w:rFonts w:ascii="Times New Roman" w:hAnsi="Times New Roman" w:cs="Times New Roman"/>
              </w:rPr>
            </w:pPr>
          </w:p>
        </w:tc>
        <w:tc>
          <w:tcPr>
            <w:tcW w:w="3260" w:type="dxa"/>
          </w:tcPr>
          <w:p w14:paraId="29AABFC6" w14:textId="604BEB23" w:rsidR="00AE1966" w:rsidRDefault="00AE1966" w:rsidP="006024B5">
            <w:pPr>
              <w:spacing w:before="120" w:after="240"/>
              <w:jc w:val="both"/>
              <w:rPr>
                <w:rFonts w:ascii="Times New Roman" w:hAnsi="Times New Roman" w:cs="Times New Roman"/>
              </w:rPr>
            </w:pPr>
          </w:p>
        </w:tc>
        <w:tc>
          <w:tcPr>
            <w:tcW w:w="1843" w:type="dxa"/>
          </w:tcPr>
          <w:p w14:paraId="168BD6A4" w14:textId="77777777" w:rsidR="00AE1966" w:rsidRDefault="00AE1966" w:rsidP="006024B5">
            <w:pPr>
              <w:spacing w:before="120" w:after="240"/>
              <w:jc w:val="both"/>
              <w:rPr>
                <w:rFonts w:ascii="Times New Roman" w:hAnsi="Times New Roman" w:cs="Times New Roman"/>
              </w:rPr>
            </w:pPr>
          </w:p>
        </w:tc>
      </w:tr>
      <w:tr w:rsidR="00AE1966" w14:paraId="57EACD79" w14:textId="77777777" w:rsidTr="00AE1966">
        <w:tc>
          <w:tcPr>
            <w:tcW w:w="2835" w:type="dxa"/>
          </w:tcPr>
          <w:p w14:paraId="5AEDB02D"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052F99F7" w14:textId="77777777" w:rsidR="00AE1966" w:rsidRDefault="00AE1966" w:rsidP="006024B5">
            <w:pPr>
              <w:spacing w:before="120" w:after="240"/>
              <w:jc w:val="both"/>
              <w:rPr>
                <w:rFonts w:ascii="Times New Roman" w:hAnsi="Times New Roman" w:cs="Times New Roman"/>
              </w:rPr>
            </w:pPr>
          </w:p>
        </w:tc>
        <w:tc>
          <w:tcPr>
            <w:tcW w:w="3260" w:type="dxa"/>
          </w:tcPr>
          <w:p w14:paraId="6B8C9D8A" w14:textId="4BA1470D" w:rsidR="00AE1966" w:rsidRDefault="00AE1966" w:rsidP="006024B5">
            <w:pPr>
              <w:spacing w:before="120" w:after="240"/>
              <w:jc w:val="both"/>
              <w:rPr>
                <w:rFonts w:ascii="Times New Roman" w:hAnsi="Times New Roman" w:cs="Times New Roman"/>
              </w:rPr>
            </w:pPr>
          </w:p>
        </w:tc>
        <w:tc>
          <w:tcPr>
            <w:tcW w:w="1843" w:type="dxa"/>
          </w:tcPr>
          <w:p w14:paraId="0C84A641" w14:textId="77777777" w:rsidR="00AE1966" w:rsidRDefault="00AE1966" w:rsidP="006024B5">
            <w:pPr>
              <w:spacing w:before="120" w:after="240"/>
              <w:jc w:val="both"/>
              <w:rPr>
                <w:rFonts w:ascii="Times New Roman" w:hAnsi="Times New Roman" w:cs="Times New Roman"/>
              </w:rPr>
            </w:pPr>
          </w:p>
        </w:tc>
      </w:tr>
      <w:tr w:rsidR="00AE1966" w14:paraId="0185CD1F" w14:textId="77777777" w:rsidTr="00AE1966">
        <w:tc>
          <w:tcPr>
            <w:tcW w:w="2835" w:type="dxa"/>
          </w:tcPr>
          <w:p w14:paraId="67858D88"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1044E712" w14:textId="77777777" w:rsidR="00AE1966" w:rsidRDefault="00AE1966" w:rsidP="006024B5">
            <w:pPr>
              <w:spacing w:before="120" w:after="240"/>
              <w:jc w:val="both"/>
              <w:rPr>
                <w:rFonts w:ascii="Times New Roman" w:hAnsi="Times New Roman" w:cs="Times New Roman"/>
              </w:rPr>
            </w:pPr>
          </w:p>
        </w:tc>
        <w:tc>
          <w:tcPr>
            <w:tcW w:w="3260" w:type="dxa"/>
          </w:tcPr>
          <w:p w14:paraId="09938BB4" w14:textId="33BDB7E7" w:rsidR="00AE1966" w:rsidRDefault="00AE1966" w:rsidP="006024B5">
            <w:pPr>
              <w:spacing w:before="120" w:after="240"/>
              <w:jc w:val="both"/>
              <w:rPr>
                <w:rFonts w:ascii="Times New Roman" w:hAnsi="Times New Roman" w:cs="Times New Roman"/>
              </w:rPr>
            </w:pPr>
          </w:p>
        </w:tc>
        <w:tc>
          <w:tcPr>
            <w:tcW w:w="1843" w:type="dxa"/>
          </w:tcPr>
          <w:p w14:paraId="7C631E14" w14:textId="77777777" w:rsidR="00AE1966" w:rsidRDefault="00AE1966" w:rsidP="006024B5">
            <w:pPr>
              <w:spacing w:before="120" w:after="240"/>
              <w:jc w:val="both"/>
              <w:rPr>
                <w:rFonts w:ascii="Times New Roman" w:hAnsi="Times New Roman" w:cs="Times New Roman"/>
              </w:rPr>
            </w:pPr>
          </w:p>
        </w:tc>
      </w:tr>
      <w:tr w:rsidR="00AE1966" w14:paraId="59DBF8DF" w14:textId="77777777" w:rsidTr="00AE1966">
        <w:tc>
          <w:tcPr>
            <w:tcW w:w="2835" w:type="dxa"/>
          </w:tcPr>
          <w:p w14:paraId="25EE41AD"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05874F85" w14:textId="77777777" w:rsidR="00AE1966" w:rsidRDefault="00AE1966" w:rsidP="006024B5">
            <w:pPr>
              <w:spacing w:before="120" w:after="240"/>
              <w:jc w:val="both"/>
              <w:rPr>
                <w:rFonts w:ascii="Times New Roman" w:hAnsi="Times New Roman" w:cs="Times New Roman"/>
              </w:rPr>
            </w:pPr>
          </w:p>
        </w:tc>
        <w:tc>
          <w:tcPr>
            <w:tcW w:w="3260" w:type="dxa"/>
          </w:tcPr>
          <w:p w14:paraId="405A3F7F" w14:textId="3092A9C2" w:rsidR="00AE1966" w:rsidRDefault="00AE1966" w:rsidP="006024B5">
            <w:pPr>
              <w:spacing w:before="120" w:after="240"/>
              <w:jc w:val="both"/>
              <w:rPr>
                <w:rFonts w:ascii="Times New Roman" w:hAnsi="Times New Roman" w:cs="Times New Roman"/>
              </w:rPr>
            </w:pPr>
          </w:p>
        </w:tc>
        <w:tc>
          <w:tcPr>
            <w:tcW w:w="1843" w:type="dxa"/>
          </w:tcPr>
          <w:p w14:paraId="6142C712" w14:textId="77777777" w:rsidR="00AE1966" w:rsidRDefault="00AE1966" w:rsidP="006024B5">
            <w:pPr>
              <w:spacing w:before="120" w:after="240"/>
              <w:jc w:val="both"/>
              <w:rPr>
                <w:rFonts w:ascii="Times New Roman" w:hAnsi="Times New Roman" w:cs="Times New Roman"/>
              </w:rPr>
            </w:pPr>
          </w:p>
        </w:tc>
      </w:tr>
      <w:tr w:rsidR="00AE1966" w14:paraId="160D1F8D" w14:textId="77777777" w:rsidTr="00AE1966">
        <w:tc>
          <w:tcPr>
            <w:tcW w:w="2835" w:type="dxa"/>
          </w:tcPr>
          <w:p w14:paraId="2BEA65C3"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611117F8" w14:textId="77777777" w:rsidR="00AE1966" w:rsidRDefault="00AE1966" w:rsidP="006024B5">
            <w:pPr>
              <w:spacing w:before="120" w:after="240"/>
              <w:jc w:val="both"/>
              <w:rPr>
                <w:rFonts w:ascii="Times New Roman" w:hAnsi="Times New Roman" w:cs="Times New Roman"/>
              </w:rPr>
            </w:pPr>
          </w:p>
        </w:tc>
        <w:tc>
          <w:tcPr>
            <w:tcW w:w="3260" w:type="dxa"/>
          </w:tcPr>
          <w:p w14:paraId="5A4EB7FD" w14:textId="2BF49551" w:rsidR="00AE1966" w:rsidRDefault="00AE1966" w:rsidP="006024B5">
            <w:pPr>
              <w:spacing w:before="120" w:after="240"/>
              <w:jc w:val="both"/>
              <w:rPr>
                <w:rFonts w:ascii="Times New Roman" w:hAnsi="Times New Roman" w:cs="Times New Roman"/>
              </w:rPr>
            </w:pPr>
          </w:p>
        </w:tc>
        <w:tc>
          <w:tcPr>
            <w:tcW w:w="1843" w:type="dxa"/>
          </w:tcPr>
          <w:p w14:paraId="18F5500F" w14:textId="77777777" w:rsidR="00AE1966" w:rsidRDefault="00AE1966" w:rsidP="006024B5">
            <w:pPr>
              <w:spacing w:before="120" w:after="240"/>
              <w:jc w:val="both"/>
              <w:rPr>
                <w:rFonts w:ascii="Times New Roman" w:hAnsi="Times New Roman" w:cs="Times New Roman"/>
              </w:rPr>
            </w:pPr>
          </w:p>
        </w:tc>
      </w:tr>
      <w:tr w:rsidR="00AE1966" w14:paraId="452557BF" w14:textId="77777777" w:rsidTr="00AE1966">
        <w:tc>
          <w:tcPr>
            <w:tcW w:w="2835" w:type="dxa"/>
          </w:tcPr>
          <w:p w14:paraId="6F909C64"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6034B537" w14:textId="77777777" w:rsidR="00AE1966" w:rsidRDefault="00AE1966" w:rsidP="006024B5">
            <w:pPr>
              <w:spacing w:before="120" w:after="240"/>
              <w:jc w:val="both"/>
              <w:rPr>
                <w:rFonts w:ascii="Times New Roman" w:hAnsi="Times New Roman" w:cs="Times New Roman"/>
              </w:rPr>
            </w:pPr>
          </w:p>
        </w:tc>
        <w:tc>
          <w:tcPr>
            <w:tcW w:w="3260" w:type="dxa"/>
          </w:tcPr>
          <w:p w14:paraId="19CC967A" w14:textId="2829A1E6" w:rsidR="00AE1966" w:rsidRDefault="00AE1966" w:rsidP="006024B5">
            <w:pPr>
              <w:spacing w:before="120" w:after="240"/>
              <w:jc w:val="both"/>
              <w:rPr>
                <w:rFonts w:ascii="Times New Roman" w:hAnsi="Times New Roman" w:cs="Times New Roman"/>
              </w:rPr>
            </w:pPr>
          </w:p>
        </w:tc>
        <w:tc>
          <w:tcPr>
            <w:tcW w:w="1843" w:type="dxa"/>
          </w:tcPr>
          <w:p w14:paraId="58B57A65" w14:textId="77777777" w:rsidR="00AE1966" w:rsidRDefault="00AE1966" w:rsidP="006024B5">
            <w:pPr>
              <w:spacing w:before="120" w:after="240"/>
              <w:jc w:val="both"/>
              <w:rPr>
                <w:rFonts w:ascii="Times New Roman" w:hAnsi="Times New Roman" w:cs="Times New Roman"/>
              </w:rPr>
            </w:pPr>
          </w:p>
        </w:tc>
      </w:tr>
      <w:tr w:rsidR="00AE1966" w14:paraId="6069AB8E" w14:textId="77777777" w:rsidTr="00AE1966">
        <w:tc>
          <w:tcPr>
            <w:tcW w:w="2835" w:type="dxa"/>
          </w:tcPr>
          <w:p w14:paraId="0BE68687"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2E80C62C" w14:textId="77777777" w:rsidR="00AE1966" w:rsidRDefault="00AE1966" w:rsidP="006024B5">
            <w:pPr>
              <w:spacing w:before="120" w:after="240"/>
              <w:jc w:val="both"/>
              <w:rPr>
                <w:rFonts w:ascii="Times New Roman" w:hAnsi="Times New Roman" w:cs="Times New Roman"/>
              </w:rPr>
            </w:pPr>
          </w:p>
        </w:tc>
        <w:tc>
          <w:tcPr>
            <w:tcW w:w="3260" w:type="dxa"/>
          </w:tcPr>
          <w:p w14:paraId="25C3AC1B" w14:textId="7D89E771" w:rsidR="00AE1966" w:rsidRDefault="00AE1966" w:rsidP="006024B5">
            <w:pPr>
              <w:spacing w:before="120" w:after="240"/>
              <w:jc w:val="both"/>
              <w:rPr>
                <w:rFonts w:ascii="Times New Roman" w:hAnsi="Times New Roman" w:cs="Times New Roman"/>
              </w:rPr>
            </w:pPr>
          </w:p>
        </w:tc>
        <w:tc>
          <w:tcPr>
            <w:tcW w:w="1843" w:type="dxa"/>
          </w:tcPr>
          <w:p w14:paraId="5EAE5116" w14:textId="77777777" w:rsidR="00AE1966" w:rsidRDefault="00AE1966" w:rsidP="006024B5">
            <w:pPr>
              <w:spacing w:before="120" w:after="240"/>
              <w:jc w:val="both"/>
              <w:rPr>
                <w:rFonts w:ascii="Times New Roman" w:hAnsi="Times New Roman" w:cs="Times New Roman"/>
              </w:rPr>
            </w:pPr>
          </w:p>
        </w:tc>
      </w:tr>
      <w:tr w:rsidR="00AE1966" w14:paraId="0CB6EAF0" w14:textId="77777777" w:rsidTr="00AE1966">
        <w:tc>
          <w:tcPr>
            <w:tcW w:w="2835" w:type="dxa"/>
          </w:tcPr>
          <w:p w14:paraId="0ADB01E4"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02E17E15" w14:textId="77777777" w:rsidR="00AE1966" w:rsidRDefault="00AE1966" w:rsidP="006024B5">
            <w:pPr>
              <w:spacing w:before="120" w:after="240"/>
              <w:jc w:val="both"/>
              <w:rPr>
                <w:rFonts w:ascii="Times New Roman" w:hAnsi="Times New Roman" w:cs="Times New Roman"/>
              </w:rPr>
            </w:pPr>
          </w:p>
        </w:tc>
        <w:tc>
          <w:tcPr>
            <w:tcW w:w="3260" w:type="dxa"/>
          </w:tcPr>
          <w:p w14:paraId="0EE44666" w14:textId="5329BA6B" w:rsidR="00AE1966" w:rsidRDefault="00AE1966" w:rsidP="006024B5">
            <w:pPr>
              <w:spacing w:before="120" w:after="240"/>
              <w:jc w:val="both"/>
              <w:rPr>
                <w:rFonts w:ascii="Times New Roman" w:hAnsi="Times New Roman" w:cs="Times New Roman"/>
              </w:rPr>
            </w:pPr>
          </w:p>
        </w:tc>
        <w:tc>
          <w:tcPr>
            <w:tcW w:w="1843" w:type="dxa"/>
          </w:tcPr>
          <w:p w14:paraId="666D5DDE" w14:textId="77777777" w:rsidR="00AE1966" w:rsidRDefault="00AE1966" w:rsidP="006024B5">
            <w:pPr>
              <w:spacing w:before="120" w:after="240"/>
              <w:jc w:val="both"/>
              <w:rPr>
                <w:rFonts w:ascii="Times New Roman" w:hAnsi="Times New Roman" w:cs="Times New Roman"/>
              </w:rPr>
            </w:pPr>
          </w:p>
        </w:tc>
      </w:tr>
      <w:tr w:rsidR="00AE1966" w14:paraId="537D5294" w14:textId="77777777" w:rsidTr="00AE1966">
        <w:tc>
          <w:tcPr>
            <w:tcW w:w="2835" w:type="dxa"/>
          </w:tcPr>
          <w:p w14:paraId="0370BA90"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721572B4" w14:textId="77777777" w:rsidR="00AE1966" w:rsidRDefault="00AE1966" w:rsidP="006024B5">
            <w:pPr>
              <w:spacing w:before="120" w:after="240"/>
              <w:jc w:val="both"/>
              <w:rPr>
                <w:rFonts w:ascii="Times New Roman" w:hAnsi="Times New Roman" w:cs="Times New Roman"/>
              </w:rPr>
            </w:pPr>
          </w:p>
        </w:tc>
        <w:tc>
          <w:tcPr>
            <w:tcW w:w="3260" w:type="dxa"/>
          </w:tcPr>
          <w:p w14:paraId="16B1D020" w14:textId="5E07F381" w:rsidR="00AE1966" w:rsidRDefault="00AE1966" w:rsidP="006024B5">
            <w:pPr>
              <w:spacing w:before="120" w:after="240"/>
              <w:jc w:val="both"/>
              <w:rPr>
                <w:rFonts w:ascii="Times New Roman" w:hAnsi="Times New Roman" w:cs="Times New Roman"/>
              </w:rPr>
            </w:pPr>
          </w:p>
        </w:tc>
        <w:tc>
          <w:tcPr>
            <w:tcW w:w="1843" w:type="dxa"/>
          </w:tcPr>
          <w:p w14:paraId="3E8A1CBD" w14:textId="77777777" w:rsidR="00AE1966" w:rsidRDefault="00AE1966" w:rsidP="006024B5">
            <w:pPr>
              <w:spacing w:before="120" w:after="240"/>
              <w:jc w:val="both"/>
              <w:rPr>
                <w:rFonts w:ascii="Times New Roman" w:hAnsi="Times New Roman" w:cs="Times New Roman"/>
              </w:rPr>
            </w:pPr>
          </w:p>
        </w:tc>
      </w:tr>
      <w:tr w:rsidR="00AE1966" w14:paraId="43F0B49A" w14:textId="77777777" w:rsidTr="00AE1966">
        <w:tc>
          <w:tcPr>
            <w:tcW w:w="2835" w:type="dxa"/>
          </w:tcPr>
          <w:p w14:paraId="1857CA70"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2A1FFFAD" w14:textId="77777777" w:rsidR="00AE1966" w:rsidRDefault="00AE1966" w:rsidP="006024B5">
            <w:pPr>
              <w:spacing w:before="120" w:after="240"/>
              <w:jc w:val="both"/>
              <w:rPr>
                <w:rFonts w:ascii="Times New Roman" w:hAnsi="Times New Roman" w:cs="Times New Roman"/>
              </w:rPr>
            </w:pPr>
          </w:p>
        </w:tc>
        <w:tc>
          <w:tcPr>
            <w:tcW w:w="3260" w:type="dxa"/>
          </w:tcPr>
          <w:p w14:paraId="7AFDE32E" w14:textId="44025FBF" w:rsidR="00AE1966" w:rsidRDefault="00AE1966" w:rsidP="006024B5">
            <w:pPr>
              <w:spacing w:before="120" w:after="240"/>
              <w:jc w:val="both"/>
              <w:rPr>
                <w:rFonts w:ascii="Times New Roman" w:hAnsi="Times New Roman" w:cs="Times New Roman"/>
              </w:rPr>
            </w:pPr>
          </w:p>
        </w:tc>
        <w:tc>
          <w:tcPr>
            <w:tcW w:w="1843" w:type="dxa"/>
          </w:tcPr>
          <w:p w14:paraId="79015A43" w14:textId="77777777" w:rsidR="00AE1966" w:rsidRDefault="00AE1966" w:rsidP="006024B5">
            <w:pPr>
              <w:spacing w:before="120" w:after="240"/>
              <w:jc w:val="both"/>
              <w:rPr>
                <w:rFonts w:ascii="Times New Roman" w:hAnsi="Times New Roman" w:cs="Times New Roman"/>
              </w:rPr>
            </w:pPr>
          </w:p>
        </w:tc>
      </w:tr>
      <w:tr w:rsidR="00AE1966" w14:paraId="7F3307D2" w14:textId="77777777" w:rsidTr="00AE1966">
        <w:tc>
          <w:tcPr>
            <w:tcW w:w="2835" w:type="dxa"/>
          </w:tcPr>
          <w:p w14:paraId="718C145A"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28134306" w14:textId="77777777" w:rsidR="00AE1966" w:rsidRDefault="00AE1966" w:rsidP="006024B5">
            <w:pPr>
              <w:spacing w:before="120" w:after="240"/>
              <w:jc w:val="both"/>
              <w:rPr>
                <w:rFonts w:ascii="Times New Roman" w:hAnsi="Times New Roman" w:cs="Times New Roman"/>
              </w:rPr>
            </w:pPr>
          </w:p>
        </w:tc>
        <w:tc>
          <w:tcPr>
            <w:tcW w:w="3260" w:type="dxa"/>
          </w:tcPr>
          <w:p w14:paraId="25F5B01E" w14:textId="595EE20F" w:rsidR="00AE1966" w:rsidRDefault="00AE1966" w:rsidP="006024B5">
            <w:pPr>
              <w:spacing w:before="120" w:after="240"/>
              <w:jc w:val="both"/>
              <w:rPr>
                <w:rFonts w:ascii="Times New Roman" w:hAnsi="Times New Roman" w:cs="Times New Roman"/>
              </w:rPr>
            </w:pPr>
          </w:p>
        </w:tc>
        <w:tc>
          <w:tcPr>
            <w:tcW w:w="1843" w:type="dxa"/>
          </w:tcPr>
          <w:p w14:paraId="5D722645" w14:textId="77777777" w:rsidR="00AE1966" w:rsidRDefault="00AE1966" w:rsidP="006024B5">
            <w:pPr>
              <w:spacing w:before="120" w:after="240"/>
              <w:jc w:val="both"/>
              <w:rPr>
                <w:rFonts w:ascii="Times New Roman" w:hAnsi="Times New Roman" w:cs="Times New Roman"/>
              </w:rPr>
            </w:pPr>
          </w:p>
        </w:tc>
      </w:tr>
      <w:tr w:rsidR="00AE1966" w14:paraId="51924574" w14:textId="77777777" w:rsidTr="00AE1966">
        <w:tc>
          <w:tcPr>
            <w:tcW w:w="2835" w:type="dxa"/>
          </w:tcPr>
          <w:p w14:paraId="12B896A7"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7FD49F99" w14:textId="77777777" w:rsidR="00AE1966" w:rsidRDefault="00AE1966" w:rsidP="006024B5">
            <w:pPr>
              <w:spacing w:before="120" w:after="240"/>
              <w:jc w:val="both"/>
              <w:rPr>
                <w:rFonts w:ascii="Times New Roman" w:hAnsi="Times New Roman" w:cs="Times New Roman"/>
              </w:rPr>
            </w:pPr>
          </w:p>
        </w:tc>
        <w:tc>
          <w:tcPr>
            <w:tcW w:w="3260" w:type="dxa"/>
          </w:tcPr>
          <w:p w14:paraId="4E785331" w14:textId="1136D6A1" w:rsidR="00AE1966" w:rsidRDefault="00AE1966" w:rsidP="006024B5">
            <w:pPr>
              <w:spacing w:before="120" w:after="240"/>
              <w:jc w:val="both"/>
              <w:rPr>
                <w:rFonts w:ascii="Times New Roman" w:hAnsi="Times New Roman" w:cs="Times New Roman"/>
              </w:rPr>
            </w:pPr>
          </w:p>
        </w:tc>
        <w:tc>
          <w:tcPr>
            <w:tcW w:w="1843" w:type="dxa"/>
          </w:tcPr>
          <w:p w14:paraId="791C666C" w14:textId="77777777" w:rsidR="00AE1966" w:rsidRDefault="00AE1966" w:rsidP="006024B5">
            <w:pPr>
              <w:spacing w:before="120" w:after="240"/>
              <w:jc w:val="both"/>
              <w:rPr>
                <w:rFonts w:ascii="Times New Roman" w:hAnsi="Times New Roman" w:cs="Times New Roman"/>
              </w:rPr>
            </w:pPr>
          </w:p>
        </w:tc>
      </w:tr>
      <w:tr w:rsidR="00AE1966" w14:paraId="6AF8DA0A" w14:textId="77777777" w:rsidTr="00AE1966">
        <w:tc>
          <w:tcPr>
            <w:tcW w:w="2835" w:type="dxa"/>
          </w:tcPr>
          <w:p w14:paraId="178DE8D2"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1C52F783" w14:textId="77777777" w:rsidR="00AE1966" w:rsidRDefault="00AE1966" w:rsidP="006024B5">
            <w:pPr>
              <w:spacing w:before="120" w:after="240"/>
              <w:jc w:val="both"/>
              <w:rPr>
                <w:rFonts w:ascii="Times New Roman" w:hAnsi="Times New Roman" w:cs="Times New Roman"/>
              </w:rPr>
            </w:pPr>
          </w:p>
        </w:tc>
        <w:tc>
          <w:tcPr>
            <w:tcW w:w="3260" w:type="dxa"/>
          </w:tcPr>
          <w:p w14:paraId="3A298D9E" w14:textId="22331254" w:rsidR="00AE1966" w:rsidRDefault="00AE1966" w:rsidP="006024B5">
            <w:pPr>
              <w:spacing w:before="120" w:after="240"/>
              <w:jc w:val="both"/>
              <w:rPr>
                <w:rFonts w:ascii="Times New Roman" w:hAnsi="Times New Roman" w:cs="Times New Roman"/>
              </w:rPr>
            </w:pPr>
          </w:p>
        </w:tc>
        <w:tc>
          <w:tcPr>
            <w:tcW w:w="1843" w:type="dxa"/>
          </w:tcPr>
          <w:p w14:paraId="672AAB41" w14:textId="77777777" w:rsidR="00AE1966" w:rsidRDefault="00AE1966" w:rsidP="006024B5">
            <w:pPr>
              <w:spacing w:before="120" w:after="240"/>
              <w:jc w:val="both"/>
              <w:rPr>
                <w:rFonts w:ascii="Times New Roman" w:hAnsi="Times New Roman" w:cs="Times New Roman"/>
              </w:rPr>
            </w:pPr>
          </w:p>
        </w:tc>
      </w:tr>
      <w:tr w:rsidR="00AE1966" w14:paraId="6BC45E0F" w14:textId="77777777" w:rsidTr="00AE1966">
        <w:tc>
          <w:tcPr>
            <w:tcW w:w="2835" w:type="dxa"/>
          </w:tcPr>
          <w:p w14:paraId="52C07A4F"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27CD57F9" w14:textId="77777777" w:rsidR="00AE1966" w:rsidRDefault="00AE1966" w:rsidP="006024B5">
            <w:pPr>
              <w:spacing w:before="120" w:after="240"/>
              <w:jc w:val="both"/>
              <w:rPr>
                <w:rFonts w:ascii="Times New Roman" w:hAnsi="Times New Roman" w:cs="Times New Roman"/>
              </w:rPr>
            </w:pPr>
          </w:p>
        </w:tc>
        <w:tc>
          <w:tcPr>
            <w:tcW w:w="3260" w:type="dxa"/>
          </w:tcPr>
          <w:p w14:paraId="3D210E4D" w14:textId="57104FAC" w:rsidR="00AE1966" w:rsidRDefault="00AE1966" w:rsidP="006024B5">
            <w:pPr>
              <w:spacing w:before="120" w:after="240"/>
              <w:jc w:val="both"/>
              <w:rPr>
                <w:rFonts w:ascii="Times New Roman" w:hAnsi="Times New Roman" w:cs="Times New Roman"/>
              </w:rPr>
            </w:pPr>
          </w:p>
        </w:tc>
        <w:tc>
          <w:tcPr>
            <w:tcW w:w="1843" w:type="dxa"/>
          </w:tcPr>
          <w:p w14:paraId="382E8580" w14:textId="77777777" w:rsidR="00AE1966" w:rsidRDefault="00AE1966" w:rsidP="006024B5">
            <w:pPr>
              <w:spacing w:before="120" w:after="240"/>
              <w:jc w:val="both"/>
              <w:rPr>
                <w:rFonts w:ascii="Times New Roman" w:hAnsi="Times New Roman" w:cs="Times New Roman"/>
              </w:rPr>
            </w:pPr>
          </w:p>
        </w:tc>
      </w:tr>
      <w:tr w:rsidR="00AE1966" w14:paraId="257404EC" w14:textId="77777777" w:rsidTr="00AE1966">
        <w:tc>
          <w:tcPr>
            <w:tcW w:w="2835" w:type="dxa"/>
          </w:tcPr>
          <w:p w14:paraId="498592D7"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324FE357" w14:textId="77777777" w:rsidR="00AE1966" w:rsidRDefault="00AE1966" w:rsidP="006024B5">
            <w:pPr>
              <w:spacing w:before="120" w:after="240"/>
              <w:jc w:val="both"/>
              <w:rPr>
                <w:rFonts w:ascii="Times New Roman" w:hAnsi="Times New Roman" w:cs="Times New Roman"/>
              </w:rPr>
            </w:pPr>
          </w:p>
        </w:tc>
        <w:tc>
          <w:tcPr>
            <w:tcW w:w="3260" w:type="dxa"/>
          </w:tcPr>
          <w:p w14:paraId="245F2BAE" w14:textId="642D20CA" w:rsidR="00AE1966" w:rsidRDefault="00AE1966" w:rsidP="006024B5">
            <w:pPr>
              <w:spacing w:before="120" w:after="240"/>
              <w:jc w:val="both"/>
              <w:rPr>
                <w:rFonts w:ascii="Times New Roman" w:hAnsi="Times New Roman" w:cs="Times New Roman"/>
              </w:rPr>
            </w:pPr>
          </w:p>
        </w:tc>
        <w:tc>
          <w:tcPr>
            <w:tcW w:w="1843" w:type="dxa"/>
          </w:tcPr>
          <w:p w14:paraId="721B896D" w14:textId="77777777" w:rsidR="00AE1966" w:rsidRDefault="00AE1966" w:rsidP="006024B5">
            <w:pPr>
              <w:spacing w:before="120" w:after="240"/>
              <w:jc w:val="both"/>
              <w:rPr>
                <w:rFonts w:ascii="Times New Roman" w:hAnsi="Times New Roman" w:cs="Times New Roman"/>
              </w:rPr>
            </w:pPr>
          </w:p>
        </w:tc>
      </w:tr>
      <w:tr w:rsidR="00AE1966" w14:paraId="75194E0F" w14:textId="77777777" w:rsidTr="00AE1966">
        <w:tc>
          <w:tcPr>
            <w:tcW w:w="2835" w:type="dxa"/>
          </w:tcPr>
          <w:p w14:paraId="5DC4EC79"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1FD4DB17" w14:textId="77777777" w:rsidR="00AE1966" w:rsidRDefault="00AE1966" w:rsidP="006024B5">
            <w:pPr>
              <w:spacing w:before="120" w:after="240"/>
              <w:jc w:val="both"/>
              <w:rPr>
                <w:rFonts w:ascii="Times New Roman" w:hAnsi="Times New Roman" w:cs="Times New Roman"/>
              </w:rPr>
            </w:pPr>
          </w:p>
        </w:tc>
        <w:tc>
          <w:tcPr>
            <w:tcW w:w="3260" w:type="dxa"/>
          </w:tcPr>
          <w:p w14:paraId="66B0D491" w14:textId="1CCA8173" w:rsidR="00AE1966" w:rsidRDefault="00AE1966" w:rsidP="006024B5">
            <w:pPr>
              <w:spacing w:before="120" w:after="240"/>
              <w:jc w:val="both"/>
              <w:rPr>
                <w:rFonts w:ascii="Times New Roman" w:hAnsi="Times New Roman" w:cs="Times New Roman"/>
              </w:rPr>
            </w:pPr>
          </w:p>
        </w:tc>
        <w:tc>
          <w:tcPr>
            <w:tcW w:w="1843" w:type="dxa"/>
          </w:tcPr>
          <w:p w14:paraId="28D7AD1F" w14:textId="77777777" w:rsidR="00AE1966" w:rsidRDefault="00AE1966" w:rsidP="006024B5">
            <w:pPr>
              <w:spacing w:before="120" w:after="240"/>
              <w:jc w:val="both"/>
              <w:rPr>
                <w:rFonts w:ascii="Times New Roman" w:hAnsi="Times New Roman" w:cs="Times New Roman"/>
              </w:rPr>
            </w:pPr>
          </w:p>
        </w:tc>
      </w:tr>
      <w:tr w:rsidR="00AE1966" w14:paraId="72BC76CC" w14:textId="77777777" w:rsidTr="00AE1966">
        <w:tc>
          <w:tcPr>
            <w:tcW w:w="2835" w:type="dxa"/>
          </w:tcPr>
          <w:p w14:paraId="45406A46"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1C43C9D4" w14:textId="77777777" w:rsidR="00AE1966" w:rsidRDefault="00AE1966" w:rsidP="006024B5">
            <w:pPr>
              <w:spacing w:before="120" w:after="240"/>
              <w:jc w:val="both"/>
              <w:rPr>
                <w:rFonts w:ascii="Times New Roman" w:hAnsi="Times New Roman" w:cs="Times New Roman"/>
              </w:rPr>
            </w:pPr>
          </w:p>
        </w:tc>
        <w:tc>
          <w:tcPr>
            <w:tcW w:w="3260" w:type="dxa"/>
          </w:tcPr>
          <w:p w14:paraId="5339D812" w14:textId="27810905" w:rsidR="00AE1966" w:rsidRDefault="00AE1966" w:rsidP="006024B5">
            <w:pPr>
              <w:spacing w:before="120" w:after="240"/>
              <w:jc w:val="both"/>
              <w:rPr>
                <w:rFonts w:ascii="Times New Roman" w:hAnsi="Times New Roman" w:cs="Times New Roman"/>
              </w:rPr>
            </w:pPr>
          </w:p>
        </w:tc>
        <w:tc>
          <w:tcPr>
            <w:tcW w:w="1843" w:type="dxa"/>
          </w:tcPr>
          <w:p w14:paraId="6D22FFCE" w14:textId="77777777" w:rsidR="00AE1966" w:rsidRDefault="00AE1966" w:rsidP="006024B5">
            <w:pPr>
              <w:spacing w:before="120" w:after="240"/>
              <w:jc w:val="both"/>
              <w:rPr>
                <w:rFonts w:ascii="Times New Roman" w:hAnsi="Times New Roman" w:cs="Times New Roman"/>
              </w:rPr>
            </w:pPr>
          </w:p>
        </w:tc>
      </w:tr>
      <w:tr w:rsidR="00AE1966" w14:paraId="60915E56" w14:textId="77777777" w:rsidTr="00AE1966">
        <w:tc>
          <w:tcPr>
            <w:tcW w:w="2835" w:type="dxa"/>
          </w:tcPr>
          <w:p w14:paraId="41F73E33"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38ABAD25" w14:textId="77777777" w:rsidR="00AE1966" w:rsidRDefault="00AE1966" w:rsidP="006024B5">
            <w:pPr>
              <w:spacing w:before="120" w:after="240"/>
              <w:jc w:val="both"/>
              <w:rPr>
                <w:rFonts w:ascii="Times New Roman" w:hAnsi="Times New Roman" w:cs="Times New Roman"/>
              </w:rPr>
            </w:pPr>
          </w:p>
        </w:tc>
        <w:tc>
          <w:tcPr>
            <w:tcW w:w="3260" w:type="dxa"/>
          </w:tcPr>
          <w:p w14:paraId="451A08B6" w14:textId="390CBC97" w:rsidR="00AE1966" w:rsidRDefault="00AE1966" w:rsidP="006024B5">
            <w:pPr>
              <w:spacing w:before="120" w:after="240"/>
              <w:jc w:val="both"/>
              <w:rPr>
                <w:rFonts w:ascii="Times New Roman" w:hAnsi="Times New Roman" w:cs="Times New Roman"/>
              </w:rPr>
            </w:pPr>
          </w:p>
        </w:tc>
        <w:tc>
          <w:tcPr>
            <w:tcW w:w="1843" w:type="dxa"/>
          </w:tcPr>
          <w:p w14:paraId="12CD1453" w14:textId="77777777" w:rsidR="00AE1966" w:rsidRDefault="00AE1966" w:rsidP="006024B5">
            <w:pPr>
              <w:spacing w:before="120" w:after="240"/>
              <w:jc w:val="both"/>
              <w:rPr>
                <w:rFonts w:ascii="Times New Roman" w:hAnsi="Times New Roman" w:cs="Times New Roman"/>
              </w:rPr>
            </w:pPr>
          </w:p>
        </w:tc>
      </w:tr>
      <w:tr w:rsidR="00AE1966" w14:paraId="51D97B56" w14:textId="77777777" w:rsidTr="00AE1966">
        <w:tc>
          <w:tcPr>
            <w:tcW w:w="2835" w:type="dxa"/>
          </w:tcPr>
          <w:p w14:paraId="42D0E3D1"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0C844345" w14:textId="77777777" w:rsidR="00AE1966" w:rsidRDefault="00AE1966" w:rsidP="006024B5">
            <w:pPr>
              <w:spacing w:before="120" w:after="240"/>
              <w:jc w:val="both"/>
              <w:rPr>
                <w:rFonts w:ascii="Times New Roman" w:hAnsi="Times New Roman" w:cs="Times New Roman"/>
              </w:rPr>
            </w:pPr>
          </w:p>
        </w:tc>
        <w:tc>
          <w:tcPr>
            <w:tcW w:w="3260" w:type="dxa"/>
          </w:tcPr>
          <w:p w14:paraId="62C09A25" w14:textId="5CD257EF" w:rsidR="00AE1966" w:rsidRDefault="00AE1966" w:rsidP="006024B5">
            <w:pPr>
              <w:spacing w:before="120" w:after="240"/>
              <w:jc w:val="both"/>
              <w:rPr>
                <w:rFonts w:ascii="Times New Roman" w:hAnsi="Times New Roman" w:cs="Times New Roman"/>
              </w:rPr>
            </w:pPr>
          </w:p>
        </w:tc>
        <w:tc>
          <w:tcPr>
            <w:tcW w:w="1843" w:type="dxa"/>
          </w:tcPr>
          <w:p w14:paraId="11E679C0" w14:textId="77777777" w:rsidR="00AE1966" w:rsidRDefault="00AE1966" w:rsidP="006024B5">
            <w:pPr>
              <w:spacing w:before="120" w:after="240"/>
              <w:jc w:val="both"/>
              <w:rPr>
                <w:rFonts w:ascii="Times New Roman" w:hAnsi="Times New Roman" w:cs="Times New Roman"/>
              </w:rPr>
            </w:pPr>
          </w:p>
        </w:tc>
      </w:tr>
      <w:tr w:rsidR="00AE1966" w14:paraId="236CBFD5" w14:textId="77777777" w:rsidTr="00AE1966">
        <w:tc>
          <w:tcPr>
            <w:tcW w:w="2835" w:type="dxa"/>
          </w:tcPr>
          <w:p w14:paraId="527BDD66"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367DA8AE" w14:textId="77777777" w:rsidR="00AE1966" w:rsidRDefault="00AE1966" w:rsidP="006024B5">
            <w:pPr>
              <w:spacing w:before="120" w:after="240"/>
              <w:jc w:val="both"/>
              <w:rPr>
                <w:rFonts w:ascii="Times New Roman" w:hAnsi="Times New Roman" w:cs="Times New Roman"/>
              </w:rPr>
            </w:pPr>
          </w:p>
        </w:tc>
        <w:tc>
          <w:tcPr>
            <w:tcW w:w="3260" w:type="dxa"/>
          </w:tcPr>
          <w:p w14:paraId="74E97A47" w14:textId="64C3616E" w:rsidR="00AE1966" w:rsidRDefault="00AE1966" w:rsidP="006024B5">
            <w:pPr>
              <w:spacing w:before="120" w:after="240"/>
              <w:jc w:val="both"/>
              <w:rPr>
                <w:rFonts w:ascii="Times New Roman" w:hAnsi="Times New Roman" w:cs="Times New Roman"/>
              </w:rPr>
            </w:pPr>
          </w:p>
        </w:tc>
        <w:tc>
          <w:tcPr>
            <w:tcW w:w="1843" w:type="dxa"/>
          </w:tcPr>
          <w:p w14:paraId="3C04E909" w14:textId="77777777" w:rsidR="00AE1966" w:rsidRDefault="00AE1966" w:rsidP="006024B5">
            <w:pPr>
              <w:spacing w:before="120" w:after="240"/>
              <w:jc w:val="both"/>
              <w:rPr>
                <w:rFonts w:ascii="Times New Roman" w:hAnsi="Times New Roman" w:cs="Times New Roman"/>
              </w:rPr>
            </w:pPr>
          </w:p>
        </w:tc>
      </w:tr>
      <w:tr w:rsidR="00AE1966" w14:paraId="40E01A35" w14:textId="77777777" w:rsidTr="00AE1966">
        <w:tc>
          <w:tcPr>
            <w:tcW w:w="2835" w:type="dxa"/>
          </w:tcPr>
          <w:p w14:paraId="6153B0EF"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2A7F4ACF" w14:textId="77777777" w:rsidR="00AE1966" w:rsidRDefault="00AE1966" w:rsidP="006024B5">
            <w:pPr>
              <w:spacing w:before="120" w:after="240"/>
              <w:jc w:val="both"/>
              <w:rPr>
                <w:rFonts w:ascii="Times New Roman" w:hAnsi="Times New Roman" w:cs="Times New Roman"/>
              </w:rPr>
            </w:pPr>
          </w:p>
        </w:tc>
        <w:tc>
          <w:tcPr>
            <w:tcW w:w="3260" w:type="dxa"/>
          </w:tcPr>
          <w:p w14:paraId="62B7B0B1" w14:textId="5F53BCCF" w:rsidR="00AE1966" w:rsidRDefault="00AE1966" w:rsidP="006024B5">
            <w:pPr>
              <w:spacing w:before="120" w:after="240"/>
              <w:jc w:val="both"/>
              <w:rPr>
                <w:rFonts w:ascii="Times New Roman" w:hAnsi="Times New Roman" w:cs="Times New Roman"/>
              </w:rPr>
            </w:pPr>
          </w:p>
        </w:tc>
        <w:tc>
          <w:tcPr>
            <w:tcW w:w="1843" w:type="dxa"/>
          </w:tcPr>
          <w:p w14:paraId="3C025769" w14:textId="77777777" w:rsidR="00AE1966" w:rsidRDefault="00AE1966" w:rsidP="006024B5">
            <w:pPr>
              <w:spacing w:before="120" w:after="240"/>
              <w:jc w:val="both"/>
              <w:rPr>
                <w:rFonts w:ascii="Times New Roman" w:hAnsi="Times New Roman" w:cs="Times New Roman"/>
              </w:rPr>
            </w:pPr>
          </w:p>
        </w:tc>
      </w:tr>
      <w:tr w:rsidR="00AE1966" w14:paraId="5291CF5A" w14:textId="77777777" w:rsidTr="00AE1966">
        <w:tc>
          <w:tcPr>
            <w:tcW w:w="2835" w:type="dxa"/>
          </w:tcPr>
          <w:p w14:paraId="4718B21A"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4D1F0C30" w14:textId="77777777" w:rsidR="00AE1966" w:rsidRDefault="00AE1966" w:rsidP="006024B5">
            <w:pPr>
              <w:spacing w:before="120" w:after="240"/>
              <w:jc w:val="both"/>
              <w:rPr>
                <w:rFonts w:ascii="Times New Roman" w:hAnsi="Times New Roman" w:cs="Times New Roman"/>
              </w:rPr>
            </w:pPr>
          </w:p>
        </w:tc>
        <w:tc>
          <w:tcPr>
            <w:tcW w:w="3260" w:type="dxa"/>
          </w:tcPr>
          <w:p w14:paraId="197574D3" w14:textId="6BEBB8D7" w:rsidR="00AE1966" w:rsidRDefault="00AE1966" w:rsidP="006024B5">
            <w:pPr>
              <w:spacing w:before="120" w:after="240"/>
              <w:jc w:val="both"/>
              <w:rPr>
                <w:rFonts w:ascii="Times New Roman" w:hAnsi="Times New Roman" w:cs="Times New Roman"/>
              </w:rPr>
            </w:pPr>
          </w:p>
        </w:tc>
        <w:tc>
          <w:tcPr>
            <w:tcW w:w="1843" w:type="dxa"/>
          </w:tcPr>
          <w:p w14:paraId="4A0F9346" w14:textId="77777777" w:rsidR="00AE1966" w:rsidRDefault="00AE1966" w:rsidP="006024B5">
            <w:pPr>
              <w:spacing w:before="120" w:after="240"/>
              <w:jc w:val="both"/>
              <w:rPr>
                <w:rFonts w:ascii="Times New Roman" w:hAnsi="Times New Roman" w:cs="Times New Roman"/>
              </w:rPr>
            </w:pPr>
          </w:p>
        </w:tc>
      </w:tr>
      <w:tr w:rsidR="00AE1966" w14:paraId="3C52F12B" w14:textId="77777777" w:rsidTr="00AE1966">
        <w:tc>
          <w:tcPr>
            <w:tcW w:w="2835" w:type="dxa"/>
          </w:tcPr>
          <w:p w14:paraId="1AFAD05A"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431222E6" w14:textId="77777777" w:rsidR="00AE1966" w:rsidRDefault="00AE1966" w:rsidP="006024B5">
            <w:pPr>
              <w:spacing w:before="120" w:after="240"/>
              <w:jc w:val="both"/>
              <w:rPr>
                <w:rFonts w:ascii="Times New Roman" w:hAnsi="Times New Roman" w:cs="Times New Roman"/>
              </w:rPr>
            </w:pPr>
          </w:p>
        </w:tc>
        <w:tc>
          <w:tcPr>
            <w:tcW w:w="3260" w:type="dxa"/>
          </w:tcPr>
          <w:p w14:paraId="2317D647" w14:textId="0C3E09FF" w:rsidR="00AE1966" w:rsidRDefault="00AE1966" w:rsidP="006024B5">
            <w:pPr>
              <w:spacing w:before="120" w:after="240"/>
              <w:jc w:val="both"/>
              <w:rPr>
                <w:rFonts w:ascii="Times New Roman" w:hAnsi="Times New Roman" w:cs="Times New Roman"/>
              </w:rPr>
            </w:pPr>
          </w:p>
        </w:tc>
        <w:tc>
          <w:tcPr>
            <w:tcW w:w="1843" w:type="dxa"/>
          </w:tcPr>
          <w:p w14:paraId="64842381" w14:textId="77777777" w:rsidR="00AE1966" w:rsidRDefault="00AE1966" w:rsidP="006024B5">
            <w:pPr>
              <w:spacing w:before="120" w:after="240"/>
              <w:jc w:val="both"/>
              <w:rPr>
                <w:rFonts w:ascii="Times New Roman" w:hAnsi="Times New Roman" w:cs="Times New Roman"/>
              </w:rPr>
            </w:pPr>
          </w:p>
        </w:tc>
      </w:tr>
      <w:tr w:rsidR="00AE1966" w14:paraId="7798C0A0" w14:textId="77777777" w:rsidTr="00AE1966">
        <w:tc>
          <w:tcPr>
            <w:tcW w:w="2835" w:type="dxa"/>
          </w:tcPr>
          <w:p w14:paraId="4078A575"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24D84F4E" w14:textId="77777777" w:rsidR="00AE1966" w:rsidRDefault="00AE1966" w:rsidP="006024B5">
            <w:pPr>
              <w:spacing w:before="120" w:after="240"/>
              <w:jc w:val="both"/>
              <w:rPr>
                <w:rFonts w:ascii="Times New Roman" w:hAnsi="Times New Roman" w:cs="Times New Roman"/>
              </w:rPr>
            </w:pPr>
          </w:p>
        </w:tc>
        <w:tc>
          <w:tcPr>
            <w:tcW w:w="3260" w:type="dxa"/>
          </w:tcPr>
          <w:p w14:paraId="6F7062B3" w14:textId="71A6BE1D" w:rsidR="00AE1966" w:rsidRDefault="00AE1966" w:rsidP="006024B5">
            <w:pPr>
              <w:spacing w:before="120" w:after="240"/>
              <w:jc w:val="both"/>
              <w:rPr>
                <w:rFonts w:ascii="Times New Roman" w:hAnsi="Times New Roman" w:cs="Times New Roman"/>
              </w:rPr>
            </w:pPr>
          </w:p>
        </w:tc>
        <w:tc>
          <w:tcPr>
            <w:tcW w:w="1843" w:type="dxa"/>
          </w:tcPr>
          <w:p w14:paraId="45876E21" w14:textId="77777777" w:rsidR="00AE1966" w:rsidRDefault="00AE1966" w:rsidP="006024B5">
            <w:pPr>
              <w:spacing w:before="120" w:after="240"/>
              <w:jc w:val="both"/>
              <w:rPr>
                <w:rFonts w:ascii="Times New Roman" w:hAnsi="Times New Roman" w:cs="Times New Roman"/>
              </w:rPr>
            </w:pPr>
          </w:p>
        </w:tc>
      </w:tr>
      <w:tr w:rsidR="00AE1966" w14:paraId="77B4773D" w14:textId="77777777" w:rsidTr="00AE1966">
        <w:tc>
          <w:tcPr>
            <w:tcW w:w="2835" w:type="dxa"/>
          </w:tcPr>
          <w:p w14:paraId="7653EDB7"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5F16B430" w14:textId="77777777" w:rsidR="00AE1966" w:rsidRDefault="00AE1966" w:rsidP="006024B5">
            <w:pPr>
              <w:spacing w:before="120" w:after="240"/>
              <w:jc w:val="both"/>
              <w:rPr>
                <w:rFonts w:ascii="Times New Roman" w:hAnsi="Times New Roman" w:cs="Times New Roman"/>
              </w:rPr>
            </w:pPr>
          </w:p>
        </w:tc>
        <w:tc>
          <w:tcPr>
            <w:tcW w:w="3260" w:type="dxa"/>
          </w:tcPr>
          <w:p w14:paraId="0CD37307" w14:textId="510F9D69" w:rsidR="00AE1966" w:rsidRDefault="00AE1966" w:rsidP="006024B5">
            <w:pPr>
              <w:spacing w:before="120" w:after="240"/>
              <w:jc w:val="both"/>
              <w:rPr>
                <w:rFonts w:ascii="Times New Roman" w:hAnsi="Times New Roman" w:cs="Times New Roman"/>
              </w:rPr>
            </w:pPr>
          </w:p>
        </w:tc>
        <w:tc>
          <w:tcPr>
            <w:tcW w:w="1843" w:type="dxa"/>
          </w:tcPr>
          <w:p w14:paraId="26F09C9A" w14:textId="77777777" w:rsidR="00AE1966" w:rsidRDefault="00AE1966" w:rsidP="006024B5">
            <w:pPr>
              <w:spacing w:before="120" w:after="240"/>
              <w:jc w:val="both"/>
              <w:rPr>
                <w:rFonts w:ascii="Times New Roman" w:hAnsi="Times New Roman" w:cs="Times New Roman"/>
              </w:rPr>
            </w:pPr>
          </w:p>
        </w:tc>
      </w:tr>
      <w:tr w:rsidR="00AE1966" w14:paraId="479A9521" w14:textId="77777777" w:rsidTr="00AE1966">
        <w:tc>
          <w:tcPr>
            <w:tcW w:w="2835" w:type="dxa"/>
          </w:tcPr>
          <w:p w14:paraId="0D193895"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2D1193DC" w14:textId="77777777" w:rsidR="00AE1966" w:rsidRDefault="00AE1966" w:rsidP="006024B5">
            <w:pPr>
              <w:spacing w:before="120" w:after="240"/>
              <w:jc w:val="both"/>
              <w:rPr>
                <w:rFonts w:ascii="Times New Roman" w:hAnsi="Times New Roman" w:cs="Times New Roman"/>
              </w:rPr>
            </w:pPr>
          </w:p>
        </w:tc>
        <w:tc>
          <w:tcPr>
            <w:tcW w:w="3260" w:type="dxa"/>
          </w:tcPr>
          <w:p w14:paraId="1B9C5B57" w14:textId="5CE3DFE7" w:rsidR="00AE1966" w:rsidRDefault="00AE1966" w:rsidP="006024B5">
            <w:pPr>
              <w:spacing w:before="120" w:after="240"/>
              <w:jc w:val="both"/>
              <w:rPr>
                <w:rFonts w:ascii="Times New Roman" w:hAnsi="Times New Roman" w:cs="Times New Roman"/>
              </w:rPr>
            </w:pPr>
          </w:p>
        </w:tc>
        <w:tc>
          <w:tcPr>
            <w:tcW w:w="1843" w:type="dxa"/>
          </w:tcPr>
          <w:p w14:paraId="5868CD58" w14:textId="77777777" w:rsidR="00AE1966" w:rsidRDefault="00AE1966" w:rsidP="006024B5">
            <w:pPr>
              <w:spacing w:before="120" w:after="240"/>
              <w:jc w:val="both"/>
              <w:rPr>
                <w:rFonts w:ascii="Times New Roman" w:hAnsi="Times New Roman" w:cs="Times New Roman"/>
              </w:rPr>
            </w:pPr>
          </w:p>
        </w:tc>
      </w:tr>
      <w:tr w:rsidR="00AE1966" w14:paraId="269E7317" w14:textId="77777777" w:rsidTr="00AE1966">
        <w:tc>
          <w:tcPr>
            <w:tcW w:w="2835" w:type="dxa"/>
          </w:tcPr>
          <w:p w14:paraId="06DB62C7"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09B769B3" w14:textId="77777777" w:rsidR="00AE1966" w:rsidRDefault="00AE1966" w:rsidP="006024B5">
            <w:pPr>
              <w:spacing w:before="120" w:after="240"/>
              <w:jc w:val="both"/>
              <w:rPr>
                <w:rFonts w:ascii="Times New Roman" w:hAnsi="Times New Roman" w:cs="Times New Roman"/>
              </w:rPr>
            </w:pPr>
          </w:p>
        </w:tc>
        <w:tc>
          <w:tcPr>
            <w:tcW w:w="3260" w:type="dxa"/>
          </w:tcPr>
          <w:p w14:paraId="29691102" w14:textId="762F2550" w:rsidR="00AE1966" w:rsidRDefault="00AE1966" w:rsidP="006024B5">
            <w:pPr>
              <w:spacing w:before="120" w:after="240"/>
              <w:jc w:val="both"/>
              <w:rPr>
                <w:rFonts w:ascii="Times New Roman" w:hAnsi="Times New Roman" w:cs="Times New Roman"/>
              </w:rPr>
            </w:pPr>
          </w:p>
        </w:tc>
        <w:tc>
          <w:tcPr>
            <w:tcW w:w="1843" w:type="dxa"/>
          </w:tcPr>
          <w:p w14:paraId="3EBE53B7" w14:textId="77777777" w:rsidR="00AE1966" w:rsidRDefault="00AE1966" w:rsidP="006024B5">
            <w:pPr>
              <w:spacing w:before="120" w:after="240"/>
              <w:jc w:val="both"/>
              <w:rPr>
                <w:rFonts w:ascii="Times New Roman" w:hAnsi="Times New Roman" w:cs="Times New Roman"/>
              </w:rPr>
            </w:pPr>
          </w:p>
        </w:tc>
      </w:tr>
      <w:tr w:rsidR="00AE1966" w14:paraId="1DEB293B" w14:textId="77777777" w:rsidTr="00AE1966">
        <w:tc>
          <w:tcPr>
            <w:tcW w:w="2835" w:type="dxa"/>
          </w:tcPr>
          <w:p w14:paraId="413C8B0A"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1937FF1D" w14:textId="77777777" w:rsidR="00AE1966" w:rsidRDefault="00AE1966" w:rsidP="006024B5">
            <w:pPr>
              <w:spacing w:before="120" w:after="240"/>
              <w:jc w:val="both"/>
              <w:rPr>
                <w:rFonts w:ascii="Times New Roman" w:hAnsi="Times New Roman" w:cs="Times New Roman"/>
              </w:rPr>
            </w:pPr>
          </w:p>
        </w:tc>
        <w:tc>
          <w:tcPr>
            <w:tcW w:w="3260" w:type="dxa"/>
          </w:tcPr>
          <w:p w14:paraId="4AAEC66A" w14:textId="7A513A56" w:rsidR="00AE1966" w:rsidRDefault="00AE1966" w:rsidP="006024B5">
            <w:pPr>
              <w:spacing w:before="120" w:after="240"/>
              <w:jc w:val="both"/>
              <w:rPr>
                <w:rFonts w:ascii="Times New Roman" w:hAnsi="Times New Roman" w:cs="Times New Roman"/>
              </w:rPr>
            </w:pPr>
          </w:p>
        </w:tc>
        <w:tc>
          <w:tcPr>
            <w:tcW w:w="1843" w:type="dxa"/>
          </w:tcPr>
          <w:p w14:paraId="2DFEAACC" w14:textId="77777777" w:rsidR="00AE1966" w:rsidRDefault="00AE1966" w:rsidP="006024B5">
            <w:pPr>
              <w:spacing w:before="120" w:after="240"/>
              <w:jc w:val="both"/>
              <w:rPr>
                <w:rFonts w:ascii="Times New Roman" w:hAnsi="Times New Roman" w:cs="Times New Roman"/>
              </w:rPr>
            </w:pPr>
          </w:p>
        </w:tc>
      </w:tr>
      <w:tr w:rsidR="00AE1966" w14:paraId="24D5BA61" w14:textId="77777777" w:rsidTr="00AE1966">
        <w:tc>
          <w:tcPr>
            <w:tcW w:w="2835" w:type="dxa"/>
          </w:tcPr>
          <w:p w14:paraId="6643AB3E"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2911155F" w14:textId="77777777" w:rsidR="00AE1966" w:rsidRDefault="00AE1966" w:rsidP="006024B5">
            <w:pPr>
              <w:spacing w:before="120" w:after="240"/>
              <w:jc w:val="both"/>
              <w:rPr>
                <w:rFonts w:ascii="Times New Roman" w:hAnsi="Times New Roman" w:cs="Times New Roman"/>
              </w:rPr>
            </w:pPr>
          </w:p>
        </w:tc>
        <w:tc>
          <w:tcPr>
            <w:tcW w:w="3260" w:type="dxa"/>
          </w:tcPr>
          <w:p w14:paraId="4D0D612F" w14:textId="5A7080FB" w:rsidR="00AE1966" w:rsidRDefault="00AE1966" w:rsidP="006024B5">
            <w:pPr>
              <w:spacing w:before="120" w:after="240"/>
              <w:jc w:val="both"/>
              <w:rPr>
                <w:rFonts w:ascii="Times New Roman" w:hAnsi="Times New Roman" w:cs="Times New Roman"/>
              </w:rPr>
            </w:pPr>
          </w:p>
        </w:tc>
        <w:tc>
          <w:tcPr>
            <w:tcW w:w="1843" w:type="dxa"/>
          </w:tcPr>
          <w:p w14:paraId="155624FD" w14:textId="77777777" w:rsidR="00AE1966" w:rsidRDefault="00AE1966" w:rsidP="006024B5">
            <w:pPr>
              <w:spacing w:before="120" w:after="240"/>
              <w:jc w:val="both"/>
              <w:rPr>
                <w:rFonts w:ascii="Times New Roman" w:hAnsi="Times New Roman" w:cs="Times New Roman"/>
              </w:rPr>
            </w:pPr>
          </w:p>
        </w:tc>
      </w:tr>
      <w:tr w:rsidR="00AE1966" w14:paraId="15EA3379" w14:textId="77777777" w:rsidTr="00AE1966">
        <w:tc>
          <w:tcPr>
            <w:tcW w:w="2835" w:type="dxa"/>
          </w:tcPr>
          <w:p w14:paraId="22FADD9A"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6AC61D1D" w14:textId="77777777" w:rsidR="00AE1966" w:rsidRDefault="00AE1966" w:rsidP="006024B5">
            <w:pPr>
              <w:spacing w:before="120" w:after="240"/>
              <w:jc w:val="both"/>
              <w:rPr>
                <w:rFonts w:ascii="Times New Roman" w:hAnsi="Times New Roman" w:cs="Times New Roman"/>
              </w:rPr>
            </w:pPr>
          </w:p>
        </w:tc>
        <w:tc>
          <w:tcPr>
            <w:tcW w:w="3260" w:type="dxa"/>
          </w:tcPr>
          <w:p w14:paraId="0D14160B" w14:textId="7E2BA0D6" w:rsidR="00AE1966" w:rsidRDefault="00AE1966" w:rsidP="006024B5">
            <w:pPr>
              <w:spacing w:before="120" w:after="240"/>
              <w:jc w:val="both"/>
              <w:rPr>
                <w:rFonts w:ascii="Times New Roman" w:hAnsi="Times New Roman" w:cs="Times New Roman"/>
              </w:rPr>
            </w:pPr>
          </w:p>
        </w:tc>
        <w:tc>
          <w:tcPr>
            <w:tcW w:w="1843" w:type="dxa"/>
          </w:tcPr>
          <w:p w14:paraId="569E6735" w14:textId="77777777" w:rsidR="00AE1966" w:rsidRDefault="00AE1966" w:rsidP="006024B5">
            <w:pPr>
              <w:spacing w:before="120" w:after="240"/>
              <w:jc w:val="both"/>
              <w:rPr>
                <w:rFonts w:ascii="Times New Roman" w:hAnsi="Times New Roman" w:cs="Times New Roman"/>
              </w:rPr>
            </w:pPr>
          </w:p>
        </w:tc>
      </w:tr>
      <w:tr w:rsidR="00AE1966" w14:paraId="40D047B1" w14:textId="77777777" w:rsidTr="00AE1966">
        <w:tc>
          <w:tcPr>
            <w:tcW w:w="2835" w:type="dxa"/>
          </w:tcPr>
          <w:p w14:paraId="02479993"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30644CC8" w14:textId="77777777" w:rsidR="00AE1966" w:rsidRDefault="00AE1966" w:rsidP="006024B5">
            <w:pPr>
              <w:spacing w:before="120" w:after="240"/>
              <w:jc w:val="both"/>
              <w:rPr>
                <w:rFonts w:ascii="Times New Roman" w:hAnsi="Times New Roman" w:cs="Times New Roman"/>
              </w:rPr>
            </w:pPr>
          </w:p>
        </w:tc>
        <w:tc>
          <w:tcPr>
            <w:tcW w:w="3260" w:type="dxa"/>
          </w:tcPr>
          <w:p w14:paraId="0FDB483D" w14:textId="1EF176B9" w:rsidR="00AE1966" w:rsidRDefault="00AE1966" w:rsidP="006024B5">
            <w:pPr>
              <w:spacing w:before="120" w:after="240"/>
              <w:jc w:val="both"/>
              <w:rPr>
                <w:rFonts w:ascii="Times New Roman" w:hAnsi="Times New Roman" w:cs="Times New Roman"/>
              </w:rPr>
            </w:pPr>
          </w:p>
        </w:tc>
        <w:tc>
          <w:tcPr>
            <w:tcW w:w="1843" w:type="dxa"/>
          </w:tcPr>
          <w:p w14:paraId="6A6F099A" w14:textId="77777777" w:rsidR="00AE1966" w:rsidRDefault="00AE1966" w:rsidP="006024B5">
            <w:pPr>
              <w:spacing w:before="120" w:after="240"/>
              <w:jc w:val="both"/>
              <w:rPr>
                <w:rFonts w:ascii="Times New Roman" w:hAnsi="Times New Roman" w:cs="Times New Roman"/>
              </w:rPr>
            </w:pPr>
          </w:p>
        </w:tc>
      </w:tr>
      <w:tr w:rsidR="00AE1966" w14:paraId="5543945E" w14:textId="77777777" w:rsidTr="00AE1966">
        <w:tc>
          <w:tcPr>
            <w:tcW w:w="2835" w:type="dxa"/>
          </w:tcPr>
          <w:p w14:paraId="49BC22DC"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4B393EE7" w14:textId="77777777" w:rsidR="00AE1966" w:rsidRDefault="00AE1966" w:rsidP="006024B5">
            <w:pPr>
              <w:spacing w:before="120" w:after="240"/>
              <w:jc w:val="both"/>
              <w:rPr>
                <w:rFonts w:ascii="Times New Roman" w:hAnsi="Times New Roman" w:cs="Times New Roman"/>
              </w:rPr>
            </w:pPr>
          </w:p>
        </w:tc>
        <w:tc>
          <w:tcPr>
            <w:tcW w:w="3260" w:type="dxa"/>
          </w:tcPr>
          <w:p w14:paraId="519224A4" w14:textId="41112EB2" w:rsidR="00AE1966" w:rsidRDefault="00AE1966" w:rsidP="006024B5">
            <w:pPr>
              <w:spacing w:before="120" w:after="240"/>
              <w:jc w:val="both"/>
              <w:rPr>
                <w:rFonts w:ascii="Times New Roman" w:hAnsi="Times New Roman" w:cs="Times New Roman"/>
              </w:rPr>
            </w:pPr>
          </w:p>
        </w:tc>
        <w:tc>
          <w:tcPr>
            <w:tcW w:w="1843" w:type="dxa"/>
          </w:tcPr>
          <w:p w14:paraId="6E9495CC" w14:textId="77777777" w:rsidR="00AE1966" w:rsidRDefault="00AE1966" w:rsidP="006024B5">
            <w:pPr>
              <w:spacing w:before="120" w:after="240"/>
              <w:jc w:val="both"/>
              <w:rPr>
                <w:rFonts w:ascii="Times New Roman" w:hAnsi="Times New Roman" w:cs="Times New Roman"/>
              </w:rPr>
            </w:pPr>
          </w:p>
        </w:tc>
      </w:tr>
      <w:tr w:rsidR="00AE1966" w14:paraId="36C221C6" w14:textId="77777777" w:rsidTr="00AE1966">
        <w:tc>
          <w:tcPr>
            <w:tcW w:w="2835" w:type="dxa"/>
          </w:tcPr>
          <w:p w14:paraId="6A031114"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4E2466B1" w14:textId="77777777" w:rsidR="00AE1966" w:rsidRDefault="00AE1966" w:rsidP="006024B5">
            <w:pPr>
              <w:spacing w:before="120" w:after="240"/>
              <w:jc w:val="both"/>
              <w:rPr>
                <w:rFonts w:ascii="Times New Roman" w:hAnsi="Times New Roman" w:cs="Times New Roman"/>
              </w:rPr>
            </w:pPr>
          </w:p>
        </w:tc>
        <w:tc>
          <w:tcPr>
            <w:tcW w:w="3260" w:type="dxa"/>
          </w:tcPr>
          <w:p w14:paraId="12B31A30" w14:textId="596D38AF" w:rsidR="00AE1966" w:rsidRDefault="00AE1966" w:rsidP="006024B5">
            <w:pPr>
              <w:spacing w:before="120" w:after="240"/>
              <w:jc w:val="both"/>
              <w:rPr>
                <w:rFonts w:ascii="Times New Roman" w:hAnsi="Times New Roman" w:cs="Times New Roman"/>
              </w:rPr>
            </w:pPr>
          </w:p>
        </w:tc>
        <w:tc>
          <w:tcPr>
            <w:tcW w:w="1843" w:type="dxa"/>
          </w:tcPr>
          <w:p w14:paraId="7C0068D1" w14:textId="77777777" w:rsidR="00AE1966" w:rsidRDefault="00AE1966" w:rsidP="006024B5">
            <w:pPr>
              <w:spacing w:before="120" w:after="240"/>
              <w:jc w:val="both"/>
              <w:rPr>
                <w:rFonts w:ascii="Times New Roman" w:hAnsi="Times New Roman" w:cs="Times New Roman"/>
              </w:rPr>
            </w:pPr>
          </w:p>
        </w:tc>
      </w:tr>
      <w:tr w:rsidR="00AE1966" w14:paraId="3CC0DB2D" w14:textId="77777777" w:rsidTr="00AE1966">
        <w:tc>
          <w:tcPr>
            <w:tcW w:w="2835" w:type="dxa"/>
          </w:tcPr>
          <w:p w14:paraId="6BD23821"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03F2A5FF" w14:textId="77777777" w:rsidR="00AE1966" w:rsidRDefault="00AE1966" w:rsidP="006024B5">
            <w:pPr>
              <w:spacing w:before="120" w:after="240"/>
              <w:jc w:val="both"/>
              <w:rPr>
                <w:rFonts w:ascii="Times New Roman" w:hAnsi="Times New Roman" w:cs="Times New Roman"/>
              </w:rPr>
            </w:pPr>
          </w:p>
        </w:tc>
        <w:tc>
          <w:tcPr>
            <w:tcW w:w="3260" w:type="dxa"/>
          </w:tcPr>
          <w:p w14:paraId="7AC032EC" w14:textId="016467E6" w:rsidR="00AE1966" w:rsidRDefault="00AE1966" w:rsidP="006024B5">
            <w:pPr>
              <w:spacing w:before="120" w:after="240"/>
              <w:jc w:val="both"/>
              <w:rPr>
                <w:rFonts w:ascii="Times New Roman" w:hAnsi="Times New Roman" w:cs="Times New Roman"/>
              </w:rPr>
            </w:pPr>
          </w:p>
        </w:tc>
        <w:tc>
          <w:tcPr>
            <w:tcW w:w="1843" w:type="dxa"/>
          </w:tcPr>
          <w:p w14:paraId="3A6E83BE" w14:textId="77777777" w:rsidR="00AE1966" w:rsidRDefault="00AE1966" w:rsidP="006024B5">
            <w:pPr>
              <w:spacing w:before="120" w:after="240"/>
              <w:jc w:val="both"/>
              <w:rPr>
                <w:rFonts w:ascii="Times New Roman" w:hAnsi="Times New Roman" w:cs="Times New Roman"/>
              </w:rPr>
            </w:pPr>
          </w:p>
        </w:tc>
      </w:tr>
      <w:tr w:rsidR="00AE1966" w14:paraId="16223069" w14:textId="77777777" w:rsidTr="00AE1966">
        <w:tc>
          <w:tcPr>
            <w:tcW w:w="2835" w:type="dxa"/>
          </w:tcPr>
          <w:p w14:paraId="389B508E"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14E57A70" w14:textId="77777777" w:rsidR="00AE1966" w:rsidRDefault="00AE1966" w:rsidP="006024B5">
            <w:pPr>
              <w:spacing w:before="120" w:after="240"/>
              <w:jc w:val="both"/>
              <w:rPr>
                <w:rFonts w:ascii="Times New Roman" w:hAnsi="Times New Roman" w:cs="Times New Roman"/>
              </w:rPr>
            </w:pPr>
          </w:p>
        </w:tc>
        <w:tc>
          <w:tcPr>
            <w:tcW w:w="3260" w:type="dxa"/>
          </w:tcPr>
          <w:p w14:paraId="396E2A9B" w14:textId="37F0331C" w:rsidR="00AE1966" w:rsidRDefault="00AE1966" w:rsidP="006024B5">
            <w:pPr>
              <w:spacing w:before="120" w:after="240"/>
              <w:jc w:val="both"/>
              <w:rPr>
                <w:rFonts w:ascii="Times New Roman" w:hAnsi="Times New Roman" w:cs="Times New Roman"/>
              </w:rPr>
            </w:pPr>
          </w:p>
        </w:tc>
        <w:tc>
          <w:tcPr>
            <w:tcW w:w="1843" w:type="dxa"/>
          </w:tcPr>
          <w:p w14:paraId="5265600A" w14:textId="77777777" w:rsidR="00AE1966" w:rsidRDefault="00AE1966" w:rsidP="006024B5">
            <w:pPr>
              <w:spacing w:before="120" w:after="240"/>
              <w:jc w:val="both"/>
              <w:rPr>
                <w:rFonts w:ascii="Times New Roman" w:hAnsi="Times New Roman" w:cs="Times New Roman"/>
              </w:rPr>
            </w:pPr>
          </w:p>
        </w:tc>
      </w:tr>
      <w:tr w:rsidR="00AE1966" w14:paraId="6D4545F8" w14:textId="77777777" w:rsidTr="00AE1966">
        <w:tc>
          <w:tcPr>
            <w:tcW w:w="2835" w:type="dxa"/>
          </w:tcPr>
          <w:p w14:paraId="3EF0E21D"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39B3981E" w14:textId="77777777" w:rsidR="00AE1966" w:rsidRDefault="00AE1966" w:rsidP="006024B5">
            <w:pPr>
              <w:spacing w:before="120" w:after="240"/>
              <w:jc w:val="both"/>
              <w:rPr>
                <w:rFonts w:ascii="Times New Roman" w:hAnsi="Times New Roman" w:cs="Times New Roman"/>
              </w:rPr>
            </w:pPr>
          </w:p>
        </w:tc>
        <w:tc>
          <w:tcPr>
            <w:tcW w:w="3260" w:type="dxa"/>
          </w:tcPr>
          <w:p w14:paraId="3A1F536B" w14:textId="2F35B027" w:rsidR="00AE1966" w:rsidRDefault="00AE1966" w:rsidP="006024B5">
            <w:pPr>
              <w:spacing w:before="120" w:after="240"/>
              <w:jc w:val="both"/>
              <w:rPr>
                <w:rFonts w:ascii="Times New Roman" w:hAnsi="Times New Roman" w:cs="Times New Roman"/>
              </w:rPr>
            </w:pPr>
          </w:p>
        </w:tc>
        <w:tc>
          <w:tcPr>
            <w:tcW w:w="1843" w:type="dxa"/>
          </w:tcPr>
          <w:p w14:paraId="5ED00463" w14:textId="77777777" w:rsidR="00AE1966" w:rsidRDefault="00AE1966" w:rsidP="006024B5">
            <w:pPr>
              <w:spacing w:before="120" w:after="240"/>
              <w:jc w:val="both"/>
              <w:rPr>
                <w:rFonts w:ascii="Times New Roman" w:hAnsi="Times New Roman" w:cs="Times New Roman"/>
              </w:rPr>
            </w:pPr>
          </w:p>
        </w:tc>
      </w:tr>
      <w:tr w:rsidR="00AE1966" w14:paraId="0C91AF55" w14:textId="77777777" w:rsidTr="00AE1966">
        <w:tc>
          <w:tcPr>
            <w:tcW w:w="2835" w:type="dxa"/>
          </w:tcPr>
          <w:p w14:paraId="10E8DC8A" w14:textId="77777777" w:rsidR="00AE1966" w:rsidRDefault="00AE1966" w:rsidP="006024B5">
            <w:pPr>
              <w:spacing w:before="120" w:after="240"/>
              <w:ind w:left="308" w:hanging="308"/>
              <w:jc w:val="both"/>
              <w:rPr>
                <w:rFonts w:ascii="Times New Roman" w:hAnsi="Times New Roman" w:cs="Times New Roman"/>
              </w:rPr>
            </w:pPr>
          </w:p>
        </w:tc>
        <w:tc>
          <w:tcPr>
            <w:tcW w:w="1984" w:type="dxa"/>
          </w:tcPr>
          <w:p w14:paraId="087B53A0" w14:textId="77777777" w:rsidR="00AE1966" w:rsidRDefault="00AE1966" w:rsidP="006024B5">
            <w:pPr>
              <w:spacing w:before="120" w:after="240"/>
              <w:jc w:val="both"/>
              <w:rPr>
                <w:rFonts w:ascii="Times New Roman" w:hAnsi="Times New Roman" w:cs="Times New Roman"/>
              </w:rPr>
            </w:pPr>
          </w:p>
        </w:tc>
        <w:tc>
          <w:tcPr>
            <w:tcW w:w="3260" w:type="dxa"/>
          </w:tcPr>
          <w:p w14:paraId="5061510E" w14:textId="398D9AE0" w:rsidR="00AE1966" w:rsidRDefault="00AE1966" w:rsidP="006024B5">
            <w:pPr>
              <w:spacing w:before="120" w:after="240"/>
              <w:jc w:val="both"/>
              <w:rPr>
                <w:rFonts w:ascii="Times New Roman" w:hAnsi="Times New Roman" w:cs="Times New Roman"/>
              </w:rPr>
            </w:pPr>
          </w:p>
        </w:tc>
        <w:tc>
          <w:tcPr>
            <w:tcW w:w="1843" w:type="dxa"/>
          </w:tcPr>
          <w:p w14:paraId="406F6565" w14:textId="77777777" w:rsidR="00AE1966" w:rsidRDefault="00AE1966" w:rsidP="006024B5">
            <w:pPr>
              <w:spacing w:before="120" w:after="240"/>
              <w:jc w:val="both"/>
              <w:rPr>
                <w:rFonts w:ascii="Times New Roman" w:hAnsi="Times New Roman" w:cs="Times New Roman"/>
              </w:rPr>
            </w:pPr>
          </w:p>
        </w:tc>
      </w:tr>
      <w:tr w:rsidR="00457523" w14:paraId="36F7CF4B" w14:textId="77777777" w:rsidTr="00AE1966">
        <w:tc>
          <w:tcPr>
            <w:tcW w:w="2835" w:type="dxa"/>
          </w:tcPr>
          <w:p w14:paraId="2C6196F3" w14:textId="77777777" w:rsidR="00457523" w:rsidRDefault="00457523" w:rsidP="006024B5">
            <w:pPr>
              <w:spacing w:before="120" w:after="240"/>
              <w:ind w:left="308" w:hanging="308"/>
              <w:jc w:val="both"/>
              <w:rPr>
                <w:rFonts w:ascii="Times New Roman" w:hAnsi="Times New Roman" w:cs="Times New Roman"/>
              </w:rPr>
            </w:pPr>
          </w:p>
        </w:tc>
        <w:tc>
          <w:tcPr>
            <w:tcW w:w="1984" w:type="dxa"/>
          </w:tcPr>
          <w:p w14:paraId="36E8BF92" w14:textId="77777777" w:rsidR="00457523" w:rsidRDefault="00457523" w:rsidP="006024B5">
            <w:pPr>
              <w:spacing w:before="120" w:after="240"/>
              <w:jc w:val="both"/>
              <w:rPr>
                <w:rFonts w:ascii="Times New Roman" w:hAnsi="Times New Roman" w:cs="Times New Roman"/>
              </w:rPr>
            </w:pPr>
          </w:p>
        </w:tc>
        <w:tc>
          <w:tcPr>
            <w:tcW w:w="3260" w:type="dxa"/>
          </w:tcPr>
          <w:p w14:paraId="1A0A0EF8" w14:textId="77777777" w:rsidR="00457523" w:rsidRDefault="00457523" w:rsidP="006024B5">
            <w:pPr>
              <w:spacing w:before="120" w:after="240"/>
              <w:jc w:val="both"/>
              <w:rPr>
                <w:rFonts w:ascii="Times New Roman" w:hAnsi="Times New Roman" w:cs="Times New Roman"/>
              </w:rPr>
            </w:pPr>
          </w:p>
        </w:tc>
        <w:tc>
          <w:tcPr>
            <w:tcW w:w="1843" w:type="dxa"/>
          </w:tcPr>
          <w:p w14:paraId="0EED0C26" w14:textId="77777777" w:rsidR="00457523" w:rsidRDefault="00457523" w:rsidP="006024B5">
            <w:pPr>
              <w:spacing w:before="120" w:after="240"/>
              <w:jc w:val="both"/>
              <w:rPr>
                <w:rFonts w:ascii="Times New Roman" w:hAnsi="Times New Roman" w:cs="Times New Roman"/>
              </w:rPr>
            </w:pPr>
          </w:p>
        </w:tc>
      </w:tr>
      <w:tr w:rsidR="00457523" w14:paraId="1D80D1BC" w14:textId="77777777" w:rsidTr="00AE1966">
        <w:tc>
          <w:tcPr>
            <w:tcW w:w="2835" w:type="dxa"/>
          </w:tcPr>
          <w:p w14:paraId="3C4DA42A" w14:textId="77777777" w:rsidR="00457523" w:rsidRDefault="00457523" w:rsidP="006024B5">
            <w:pPr>
              <w:spacing w:before="120" w:after="240"/>
              <w:ind w:left="308" w:hanging="308"/>
              <w:jc w:val="both"/>
              <w:rPr>
                <w:rFonts w:ascii="Times New Roman" w:hAnsi="Times New Roman" w:cs="Times New Roman"/>
              </w:rPr>
            </w:pPr>
          </w:p>
        </w:tc>
        <w:tc>
          <w:tcPr>
            <w:tcW w:w="1984" w:type="dxa"/>
          </w:tcPr>
          <w:p w14:paraId="099FC52A" w14:textId="77777777" w:rsidR="00457523" w:rsidRDefault="00457523" w:rsidP="006024B5">
            <w:pPr>
              <w:spacing w:before="120" w:after="240"/>
              <w:jc w:val="both"/>
              <w:rPr>
                <w:rFonts w:ascii="Times New Roman" w:hAnsi="Times New Roman" w:cs="Times New Roman"/>
              </w:rPr>
            </w:pPr>
          </w:p>
        </w:tc>
        <w:tc>
          <w:tcPr>
            <w:tcW w:w="3260" w:type="dxa"/>
          </w:tcPr>
          <w:p w14:paraId="515B90EF" w14:textId="77777777" w:rsidR="00457523" w:rsidRDefault="00457523" w:rsidP="006024B5">
            <w:pPr>
              <w:spacing w:before="120" w:after="240"/>
              <w:jc w:val="both"/>
              <w:rPr>
                <w:rFonts w:ascii="Times New Roman" w:hAnsi="Times New Roman" w:cs="Times New Roman"/>
              </w:rPr>
            </w:pPr>
          </w:p>
        </w:tc>
        <w:tc>
          <w:tcPr>
            <w:tcW w:w="1843" w:type="dxa"/>
          </w:tcPr>
          <w:p w14:paraId="40D3EEE6" w14:textId="77777777" w:rsidR="00457523" w:rsidRDefault="00457523" w:rsidP="006024B5">
            <w:pPr>
              <w:spacing w:before="120" w:after="240"/>
              <w:jc w:val="both"/>
              <w:rPr>
                <w:rFonts w:ascii="Times New Roman" w:hAnsi="Times New Roman" w:cs="Times New Roman"/>
              </w:rPr>
            </w:pPr>
          </w:p>
        </w:tc>
      </w:tr>
      <w:tr w:rsidR="00457523" w14:paraId="760BA2C0" w14:textId="77777777" w:rsidTr="00AE1966">
        <w:tc>
          <w:tcPr>
            <w:tcW w:w="2835" w:type="dxa"/>
          </w:tcPr>
          <w:p w14:paraId="610F347D" w14:textId="77777777" w:rsidR="00457523" w:rsidRDefault="00457523" w:rsidP="006024B5">
            <w:pPr>
              <w:spacing w:before="120" w:after="240"/>
              <w:ind w:left="308" w:hanging="308"/>
              <w:jc w:val="both"/>
              <w:rPr>
                <w:rFonts w:ascii="Times New Roman" w:hAnsi="Times New Roman" w:cs="Times New Roman"/>
              </w:rPr>
            </w:pPr>
          </w:p>
        </w:tc>
        <w:tc>
          <w:tcPr>
            <w:tcW w:w="1984" w:type="dxa"/>
          </w:tcPr>
          <w:p w14:paraId="1F5D76A1" w14:textId="77777777" w:rsidR="00457523" w:rsidRDefault="00457523" w:rsidP="006024B5">
            <w:pPr>
              <w:spacing w:before="120" w:after="240"/>
              <w:jc w:val="both"/>
              <w:rPr>
                <w:rFonts w:ascii="Times New Roman" w:hAnsi="Times New Roman" w:cs="Times New Roman"/>
              </w:rPr>
            </w:pPr>
          </w:p>
        </w:tc>
        <w:tc>
          <w:tcPr>
            <w:tcW w:w="3260" w:type="dxa"/>
          </w:tcPr>
          <w:p w14:paraId="5F9CC272" w14:textId="77777777" w:rsidR="00457523" w:rsidRDefault="00457523" w:rsidP="006024B5">
            <w:pPr>
              <w:spacing w:before="120" w:after="240"/>
              <w:jc w:val="both"/>
              <w:rPr>
                <w:rFonts w:ascii="Times New Roman" w:hAnsi="Times New Roman" w:cs="Times New Roman"/>
              </w:rPr>
            </w:pPr>
          </w:p>
        </w:tc>
        <w:tc>
          <w:tcPr>
            <w:tcW w:w="1843" w:type="dxa"/>
          </w:tcPr>
          <w:p w14:paraId="1BDC85F4" w14:textId="77777777" w:rsidR="00457523" w:rsidRDefault="00457523" w:rsidP="006024B5">
            <w:pPr>
              <w:spacing w:before="120" w:after="240"/>
              <w:jc w:val="both"/>
              <w:rPr>
                <w:rFonts w:ascii="Times New Roman" w:hAnsi="Times New Roman" w:cs="Times New Roman"/>
              </w:rPr>
            </w:pPr>
          </w:p>
        </w:tc>
      </w:tr>
      <w:tr w:rsidR="00457523" w14:paraId="1D631298" w14:textId="77777777" w:rsidTr="00AE1966">
        <w:tc>
          <w:tcPr>
            <w:tcW w:w="2835" w:type="dxa"/>
          </w:tcPr>
          <w:p w14:paraId="18AE9AC1" w14:textId="77777777" w:rsidR="00457523" w:rsidRDefault="00457523" w:rsidP="006024B5">
            <w:pPr>
              <w:spacing w:before="120" w:after="240"/>
              <w:ind w:left="308" w:hanging="308"/>
              <w:jc w:val="both"/>
              <w:rPr>
                <w:rFonts w:ascii="Times New Roman" w:hAnsi="Times New Roman" w:cs="Times New Roman"/>
              </w:rPr>
            </w:pPr>
          </w:p>
        </w:tc>
        <w:tc>
          <w:tcPr>
            <w:tcW w:w="1984" w:type="dxa"/>
          </w:tcPr>
          <w:p w14:paraId="7D739448" w14:textId="77777777" w:rsidR="00457523" w:rsidRDefault="00457523" w:rsidP="006024B5">
            <w:pPr>
              <w:spacing w:before="120" w:after="240"/>
              <w:jc w:val="both"/>
              <w:rPr>
                <w:rFonts w:ascii="Times New Roman" w:hAnsi="Times New Roman" w:cs="Times New Roman"/>
              </w:rPr>
            </w:pPr>
          </w:p>
        </w:tc>
        <w:tc>
          <w:tcPr>
            <w:tcW w:w="3260" w:type="dxa"/>
          </w:tcPr>
          <w:p w14:paraId="560C9ADF" w14:textId="77777777" w:rsidR="00457523" w:rsidRDefault="00457523" w:rsidP="006024B5">
            <w:pPr>
              <w:spacing w:before="120" w:after="240"/>
              <w:jc w:val="both"/>
              <w:rPr>
                <w:rFonts w:ascii="Times New Roman" w:hAnsi="Times New Roman" w:cs="Times New Roman"/>
              </w:rPr>
            </w:pPr>
          </w:p>
        </w:tc>
        <w:tc>
          <w:tcPr>
            <w:tcW w:w="1843" w:type="dxa"/>
          </w:tcPr>
          <w:p w14:paraId="3C9E3BA6" w14:textId="77777777" w:rsidR="00457523" w:rsidRDefault="00457523" w:rsidP="006024B5">
            <w:pPr>
              <w:spacing w:before="120" w:after="240"/>
              <w:jc w:val="both"/>
              <w:rPr>
                <w:rFonts w:ascii="Times New Roman" w:hAnsi="Times New Roman" w:cs="Times New Roman"/>
              </w:rPr>
            </w:pPr>
          </w:p>
        </w:tc>
      </w:tr>
      <w:tr w:rsidR="00457523" w14:paraId="1BDEF8A5" w14:textId="77777777" w:rsidTr="00AE1966">
        <w:tc>
          <w:tcPr>
            <w:tcW w:w="2835" w:type="dxa"/>
          </w:tcPr>
          <w:p w14:paraId="20498D6C" w14:textId="77777777" w:rsidR="00457523" w:rsidRDefault="00457523" w:rsidP="006024B5">
            <w:pPr>
              <w:spacing w:before="120" w:after="240"/>
              <w:ind w:left="308" w:hanging="308"/>
              <w:jc w:val="both"/>
              <w:rPr>
                <w:rFonts w:ascii="Times New Roman" w:hAnsi="Times New Roman" w:cs="Times New Roman"/>
              </w:rPr>
            </w:pPr>
          </w:p>
        </w:tc>
        <w:tc>
          <w:tcPr>
            <w:tcW w:w="1984" w:type="dxa"/>
          </w:tcPr>
          <w:p w14:paraId="40C32E5E" w14:textId="77777777" w:rsidR="00457523" w:rsidRDefault="00457523" w:rsidP="006024B5">
            <w:pPr>
              <w:spacing w:before="120" w:after="240"/>
              <w:jc w:val="both"/>
              <w:rPr>
                <w:rFonts w:ascii="Times New Roman" w:hAnsi="Times New Roman" w:cs="Times New Roman"/>
              </w:rPr>
            </w:pPr>
          </w:p>
        </w:tc>
        <w:tc>
          <w:tcPr>
            <w:tcW w:w="3260" w:type="dxa"/>
          </w:tcPr>
          <w:p w14:paraId="1AD6A697" w14:textId="77777777" w:rsidR="00457523" w:rsidRDefault="00457523" w:rsidP="006024B5">
            <w:pPr>
              <w:spacing w:before="120" w:after="240"/>
              <w:jc w:val="both"/>
              <w:rPr>
                <w:rFonts w:ascii="Times New Roman" w:hAnsi="Times New Roman" w:cs="Times New Roman"/>
              </w:rPr>
            </w:pPr>
          </w:p>
        </w:tc>
        <w:tc>
          <w:tcPr>
            <w:tcW w:w="1843" w:type="dxa"/>
          </w:tcPr>
          <w:p w14:paraId="37C1AB8C" w14:textId="77777777" w:rsidR="00457523" w:rsidRDefault="00457523" w:rsidP="006024B5">
            <w:pPr>
              <w:spacing w:before="120" w:after="240"/>
              <w:jc w:val="both"/>
              <w:rPr>
                <w:rFonts w:ascii="Times New Roman" w:hAnsi="Times New Roman" w:cs="Times New Roman"/>
              </w:rPr>
            </w:pPr>
          </w:p>
        </w:tc>
      </w:tr>
      <w:tr w:rsidR="00457523" w14:paraId="03495276" w14:textId="77777777" w:rsidTr="00AE1966">
        <w:tc>
          <w:tcPr>
            <w:tcW w:w="2835" w:type="dxa"/>
          </w:tcPr>
          <w:p w14:paraId="26C2458C" w14:textId="77777777" w:rsidR="00457523" w:rsidRDefault="00457523" w:rsidP="006024B5">
            <w:pPr>
              <w:spacing w:before="120" w:after="240"/>
              <w:ind w:left="308" w:hanging="308"/>
              <w:jc w:val="both"/>
              <w:rPr>
                <w:rFonts w:ascii="Times New Roman" w:hAnsi="Times New Roman" w:cs="Times New Roman"/>
              </w:rPr>
            </w:pPr>
          </w:p>
        </w:tc>
        <w:tc>
          <w:tcPr>
            <w:tcW w:w="1984" w:type="dxa"/>
          </w:tcPr>
          <w:p w14:paraId="05F2CEED" w14:textId="77777777" w:rsidR="00457523" w:rsidRDefault="00457523" w:rsidP="006024B5">
            <w:pPr>
              <w:spacing w:before="120" w:after="240"/>
              <w:jc w:val="both"/>
              <w:rPr>
                <w:rFonts w:ascii="Times New Roman" w:hAnsi="Times New Roman" w:cs="Times New Roman"/>
              </w:rPr>
            </w:pPr>
          </w:p>
        </w:tc>
        <w:tc>
          <w:tcPr>
            <w:tcW w:w="3260" w:type="dxa"/>
          </w:tcPr>
          <w:p w14:paraId="4EF8FD03" w14:textId="77777777" w:rsidR="00457523" w:rsidRDefault="00457523" w:rsidP="006024B5">
            <w:pPr>
              <w:spacing w:before="120" w:after="240"/>
              <w:jc w:val="both"/>
              <w:rPr>
                <w:rFonts w:ascii="Times New Roman" w:hAnsi="Times New Roman" w:cs="Times New Roman"/>
              </w:rPr>
            </w:pPr>
          </w:p>
        </w:tc>
        <w:tc>
          <w:tcPr>
            <w:tcW w:w="1843" w:type="dxa"/>
          </w:tcPr>
          <w:p w14:paraId="410F4EA8" w14:textId="77777777" w:rsidR="00457523" w:rsidRDefault="00457523" w:rsidP="006024B5">
            <w:pPr>
              <w:spacing w:before="120" w:after="240"/>
              <w:jc w:val="both"/>
              <w:rPr>
                <w:rFonts w:ascii="Times New Roman" w:hAnsi="Times New Roman" w:cs="Times New Roman"/>
              </w:rPr>
            </w:pPr>
          </w:p>
        </w:tc>
      </w:tr>
      <w:tr w:rsidR="00457523" w14:paraId="28A22A0D" w14:textId="77777777" w:rsidTr="00AE1966">
        <w:tc>
          <w:tcPr>
            <w:tcW w:w="2835" w:type="dxa"/>
          </w:tcPr>
          <w:p w14:paraId="75F75BF7" w14:textId="77777777" w:rsidR="00457523" w:rsidRDefault="00457523" w:rsidP="006024B5">
            <w:pPr>
              <w:spacing w:before="120" w:after="240"/>
              <w:ind w:left="308" w:hanging="308"/>
              <w:jc w:val="both"/>
              <w:rPr>
                <w:rFonts w:ascii="Times New Roman" w:hAnsi="Times New Roman" w:cs="Times New Roman"/>
              </w:rPr>
            </w:pPr>
          </w:p>
        </w:tc>
        <w:tc>
          <w:tcPr>
            <w:tcW w:w="1984" w:type="dxa"/>
          </w:tcPr>
          <w:p w14:paraId="2D9002AD" w14:textId="77777777" w:rsidR="00457523" w:rsidRDefault="00457523" w:rsidP="006024B5">
            <w:pPr>
              <w:spacing w:before="120" w:after="240"/>
              <w:jc w:val="both"/>
              <w:rPr>
                <w:rFonts w:ascii="Times New Roman" w:hAnsi="Times New Roman" w:cs="Times New Roman"/>
              </w:rPr>
            </w:pPr>
          </w:p>
        </w:tc>
        <w:tc>
          <w:tcPr>
            <w:tcW w:w="3260" w:type="dxa"/>
          </w:tcPr>
          <w:p w14:paraId="08C368B7" w14:textId="77777777" w:rsidR="00457523" w:rsidRDefault="00457523" w:rsidP="006024B5">
            <w:pPr>
              <w:spacing w:before="120" w:after="240"/>
              <w:jc w:val="both"/>
              <w:rPr>
                <w:rFonts w:ascii="Times New Roman" w:hAnsi="Times New Roman" w:cs="Times New Roman"/>
              </w:rPr>
            </w:pPr>
          </w:p>
        </w:tc>
        <w:tc>
          <w:tcPr>
            <w:tcW w:w="1843" w:type="dxa"/>
          </w:tcPr>
          <w:p w14:paraId="4B94DAFE" w14:textId="77777777" w:rsidR="00457523" w:rsidRDefault="00457523" w:rsidP="006024B5">
            <w:pPr>
              <w:spacing w:before="120" w:after="240"/>
              <w:jc w:val="both"/>
              <w:rPr>
                <w:rFonts w:ascii="Times New Roman" w:hAnsi="Times New Roman" w:cs="Times New Roman"/>
              </w:rPr>
            </w:pPr>
          </w:p>
        </w:tc>
      </w:tr>
      <w:tr w:rsidR="00457523" w14:paraId="0EBDAE7F" w14:textId="77777777" w:rsidTr="00AE1966">
        <w:tc>
          <w:tcPr>
            <w:tcW w:w="2835" w:type="dxa"/>
          </w:tcPr>
          <w:p w14:paraId="095E4E58" w14:textId="77777777" w:rsidR="00457523" w:rsidRDefault="00457523" w:rsidP="006024B5">
            <w:pPr>
              <w:spacing w:before="120" w:after="240"/>
              <w:ind w:left="308" w:hanging="308"/>
              <w:jc w:val="both"/>
              <w:rPr>
                <w:rFonts w:ascii="Times New Roman" w:hAnsi="Times New Roman" w:cs="Times New Roman"/>
              </w:rPr>
            </w:pPr>
          </w:p>
        </w:tc>
        <w:tc>
          <w:tcPr>
            <w:tcW w:w="1984" w:type="dxa"/>
          </w:tcPr>
          <w:p w14:paraId="01F04403" w14:textId="77777777" w:rsidR="00457523" w:rsidRDefault="00457523" w:rsidP="006024B5">
            <w:pPr>
              <w:spacing w:before="120" w:after="240"/>
              <w:jc w:val="both"/>
              <w:rPr>
                <w:rFonts w:ascii="Times New Roman" w:hAnsi="Times New Roman" w:cs="Times New Roman"/>
              </w:rPr>
            </w:pPr>
          </w:p>
        </w:tc>
        <w:tc>
          <w:tcPr>
            <w:tcW w:w="3260" w:type="dxa"/>
          </w:tcPr>
          <w:p w14:paraId="796DE9D9" w14:textId="77777777" w:rsidR="00457523" w:rsidRDefault="00457523" w:rsidP="006024B5">
            <w:pPr>
              <w:spacing w:before="120" w:after="240"/>
              <w:jc w:val="both"/>
              <w:rPr>
                <w:rFonts w:ascii="Times New Roman" w:hAnsi="Times New Roman" w:cs="Times New Roman"/>
              </w:rPr>
            </w:pPr>
          </w:p>
        </w:tc>
        <w:tc>
          <w:tcPr>
            <w:tcW w:w="1843" w:type="dxa"/>
          </w:tcPr>
          <w:p w14:paraId="08B123F9" w14:textId="77777777" w:rsidR="00457523" w:rsidRDefault="00457523" w:rsidP="006024B5">
            <w:pPr>
              <w:spacing w:before="120" w:after="240"/>
              <w:jc w:val="both"/>
              <w:rPr>
                <w:rFonts w:ascii="Times New Roman" w:hAnsi="Times New Roman" w:cs="Times New Roman"/>
              </w:rPr>
            </w:pPr>
          </w:p>
        </w:tc>
      </w:tr>
    </w:tbl>
    <w:p w14:paraId="22C8504D" w14:textId="77777777" w:rsidR="009C5C10" w:rsidRPr="00274207" w:rsidRDefault="009C5C10" w:rsidP="00451736">
      <w:pPr>
        <w:spacing w:line="240" w:lineRule="auto"/>
        <w:jc w:val="both"/>
        <w:rPr>
          <w:rFonts w:ascii="Times New Roman" w:hAnsi="Times New Roman" w:cs="Times New Roman"/>
          <w:color w:val="auto"/>
        </w:rPr>
      </w:pPr>
    </w:p>
    <w:sectPr w:rsidR="009C5C10" w:rsidRPr="00274207" w:rsidSect="00201A30">
      <w:headerReference w:type="default" r:id="rId14"/>
      <w:footerReference w:type="default" r:id="rId15"/>
      <w:headerReference w:type="first" r:id="rId16"/>
      <w:footerReference w:type="first" r:id="rId17"/>
      <w:pgSz w:w="12240" w:h="15840"/>
      <w:pgMar w:top="2127" w:right="1440" w:bottom="1276" w:left="1418" w:header="720" w:footer="46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C3CFC" w14:textId="77777777" w:rsidR="00BD7684" w:rsidRDefault="00BD7684">
      <w:pPr>
        <w:spacing w:line="240" w:lineRule="auto"/>
      </w:pPr>
      <w:r>
        <w:separator/>
      </w:r>
    </w:p>
  </w:endnote>
  <w:endnote w:type="continuationSeparator" w:id="0">
    <w:p w14:paraId="217EB4C9" w14:textId="77777777" w:rsidR="00BD7684" w:rsidRDefault="00BD76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Pro-Sem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8380650"/>
      <w:docPartObj>
        <w:docPartGallery w:val="Page Numbers (Bottom of Page)"/>
        <w:docPartUnique/>
      </w:docPartObj>
    </w:sdtPr>
    <w:sdtEndPr>
      <w:rPr>
        <w:noProof/>
      </w:rPr>
    </w:sdtEndPr>
    <w:sdtContent>
      <w:p w14:paraId="12889602" w14:textId="77777777" w:rsidR="000644A8" w:rsidRDefault="000644A8" w:rsidP="000644A8">
        <w:pPr>
          <w:pStyle w:val="Footer"/>
          <w:jc w:val="right"/>
        </w:pPr>
        <w:r>
          <w:fldChar w:fldCharType="begin"/>
        </w:r>
        <w:r>
          <w:instrText xml:space="preserve"> PAGE   \* MERGEFORMAT </w:instrText>
        </w:r>
        <w:r>
          <w:fldChar w:fldCharType="separate"/>
        </w:r>
        <w:r>
          <w:t>1</w:t>
        </w:r>
        <w:r>
          <w:rPr>
            <w:noProof/>
          </w:rPr>
          <w:fldChar w:fldCharType="end"/>
        </w:r>
      </w:p>
    </w:sdtContent>
  </w:sdt>
  <w:p w14:paraId="72824997" w14:textId="105B6B66" w:rsidR="00F004F3" w:rsidRPr="00A6278F" w:rsidRDefault="00F004F3">
    <w:pPr>
      <w:ind w:left="540"/>
      <w:rPr>
        <w:color w:val="auto"/>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379489"/>
      <w:docPartObj>
        <w:docPartGallery w:val="Page Numbers (Bottom of Page)"/>
        <w:docPartUnique/>
      </w:docPartObj>
    </w:sdtPr>
    <w:sdtEndPr>
      <w:rPr>
        <w:noProof/>
      </w:rPr>
    </w:sdtEndPr>
    <w:sdtContent>
      <w:p w14:paraId="2C5FFB34" w14:textId="79D6C82C" w:rsidR="000644A8" w:rsidRDefault="000644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89F27C" w14:textId="77777777" w:rsidR="000644A8" w:rsidRDefault="000644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7FEAC" w14:textId="23F6ADAA" w:rsidR="00730011" w:rsidRDefault="00730011" w:rsidP="000644A8">
    <w:pPr>
      <w:pStyle w:val="Footer"/>
      <w:jc w:val="right"/>
    </w:pPr>
  </w:p>
  <w:p w14:paraId="3A91D35E" w14:textId="77777777" w:rsidR="00730011" w:rsidRPr="00A6278F" w:rsidRDefault="00730011">
    <w:pPr>
      <w:ind w:left="540"/>
      <w:rPr>
        <w:color w:val="auto"/>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EA09F" w14:textId="4EF2B7AE" w:rsidR="00201A30" w:rsidRDefault="00201A30">
    <w:pPr>
      <w:pStyle w:val="Footer"/>
      <w:jc w:val="right"/>
    </w:pPr>
  </w:p>
  <w:p w14:paraId="7CB4EE31" w14:textId="77777777" w:rsidR="00201A30" w:rsidRDefault="00201A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10FD1" w14:textId="77777777" w:rsidR="00BD7684" w:rsidRDefault="00BD7684">
      <w:pPr>
        <w:spacing w:line="240" w:lineRule="auto"/>
      </w:pPr>
      <w:r>
        <w:separator/>
      </w:r>
    </w:p>
  </w:footnote>
  <w:footnote w:type="continuationSeparator" w:id="0">
    <w:p w14:paraId="2E7EF523" w14:textId="77777777" w:rsidR="00BD7684" w:rsidRDefault="00BD76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F72AA" w14:textId="4B3AECFD" w:rsidR="00826AE1" w:rsidRPr="000644A8" w:rsidRDefault="006B5E07" w:rsidP="006B5E07">
    <w:pPr>
      <w:pStyle w:val="Header"/>
      <w:jc w:val="both"/>
      <w:rPr>
        <w:i/>
        <w:iCs/>
        <w:sz w:val="18"/>
        <w:szCs w:val="18"/>
      </w:rPr>
    </w:pPr>
    <w:r w:rsidRPr="000644A8">
      <w:rPr>
        <w:rFonts w:ascii="Times New Roman" w:hAnsi="Times New Roman" w:cs="Times New Roman"/>
        <w:b/>
        <w:i/>
        <w:iCs/>
        <w:color w:val="auto"/>
        <w:sz w:val="18"/>
        <w:szCs w:val="18"/>
      </w:rPr>
      <w:t xml:space="preserve">Written requisition of a Special General Meeting of the members of the NHA in terms of clause 13 of the </w:t>
    </w:r>
    <w:proofErr w:type="spellStart"/>
    <w:r w:rsidRPr="000644A8">
      <w:rPr>
        <w:rFonts w:ascii="Times New Roman" w:hAnsi="Times New Roman" w:cs="Times New Roman"/>
        <w:b/>
        <w:i/>
        <w:iCs/>
        <w:color w:val="auto"/>
        <w:sz w:val="18"/>
        <w:szCs w:val="18"/>
      </w:rPr>
      <w:t>NHA’s</w:t>
    </w:r>
    <w:proofErr w:type="spellEnd"/>
    <w:r w:rsidRPr="000644A8">
      <w:rPr>
        <w:rFonts w:ascii="Times New Roman" w:hAnsi="Times New Roman" w:cs="Times New Roman"/>
        <w:b/>
        <w:i/>
        <w:iCs/>
        <w:color w:val="auto"/>
        <w:sz w:val="18"/>
        <w:szCs w:val="18"/>
      </w:rPr>
      <w:t xml:space="preserve"> Constitution to consider </w:t>
    </w:r>
    <w:r w:rsidR="00BD3598" w:rsidRPr="000644A8">
      <w:rPr>
        <w:rFonts w:ascii="Times New Roman" w:hAnsi="Times New Roman" w:cs="Times New Roman"/>
        <w:b/>
        <w:i/>
        <w:iCs/>
        <w:color w:val="auto"/>
        <w:sz w:val="18"/>
        <w:szCs w:val="18"/>
      </w:rPr>
      <w:t>the amendment of the Constitution to change the manner of election and the composition of the National Board of Directors and the deletion of the reference to the Racing Cont</w:t>
    </w:r>
    <w:r w:rsidR="000644A8" w:rsidRPr="000644A8">
      <w:rPr>
        <w:rFonts w:ascii="Times New Roman" w:hAnsi="Times New Roman" w:cs="Times New Roman"/>
        <w:b/>
        <w:i/>
        <w:iCs/>
        <w:color w:val="auto"/>
        <w:sz w:val="18"/>
        <w:szCs w:val="18"/>
      </w:rPr>
      <w:t>rol Executive</w:t>
    </w:r>
  </w:p>
  <w:p w14:paraId="490EAD73" w14:textId="53538AA8" w:rsidR="00BC4C22" w:rsidRDefault="00BC4C22" w:rsidP="00663486">
    <w:pPr>
      <w:pStyle w:val="Header"/>
      <w:jc w:val="center"/>
    </w:pPr>
  </w:p>
  <w:p w14:paraId="46FB3ADA" w14:textId="77777777" w:rsidR="00BC4C22" w:rsidRDefault="00BC4C22" w:rsidP="0066348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3272B" w14:textId="186B0CC6" w:rsidR="00730011" w:rsidRPr="000644A8" w:rsidRDefault="00730011" w:rsidP="006B5E07">
    <w:pPr>
      <w:pStyle w:val="Header"/>
      <w:jc w:val="both"/>
      <w:rPr>
        <w:i/>
        <w:iCs/>
        <w:sz w:val="18"/>
        <w:szCs w:val="18"/>
      </w:rPr>
    </w:pPr>
    <w:r w:rsidRPr="00201A30">
      <w:rPr>
        <w:rFonts w:ascii="Times New Roman" w:hAnsi="Times New Roman" w:cs="Times New Roman"/>
        <w:b/>
        <w:color w:val="auto"/>
        <w:sz w:val="20"/>
        <w:szCs w:val="20"/>
      </w:rPr>
      <w:t>Signature Page</w:t>
    </w:r>
    <w:r>
      <w:rPr>
        <w:rFonts w:ascii="Times New Roman" w:hAnsi="Times New Roman" w:cs="Times New Roman"/>
        <w:b/>
        <w:i/>
        <w:iCs/>
        <w:color w:val="auto"/>
        <w:sz w:val="18"/>
        <w:szCs w:val="18"/>
      </w:rPr>
      <w:t xml:space="preserve"> to the w</w:t>
    </w:r>
    <w:r w:rsidRPr="000644A8">
      <w:rPr>
        <w:rFonts w:ascii="Times New Roman" w:hAnsi="Times New Roman" w:cs="Times New Roman"/>
        <w:b/>
        <w:i/>
        <w:iCs/>
        <w:color w:val="auto"/>
        <w:sz w:val="18"/>
        <w:szCs w:val="18"/>
      </w:rPr>
      <w:t xml:space="preserve">ritten requisition of a Special General Meeting of the members of the NHA in terms of clause 13 of the </w:t>
    </w:r>
    <w:proofErr w:type="spellStart"/>
    <w:r w:rsidRPr="000644A8">
      <w:rPr>
        <w:rFonts w:ascii="Times New Roman" w:hAnsi="Times New Roman" w:cs="Times New Roman"/>
        <w:b/>
        <w:i/>
        <w:iCs/>
        <w:color w:val="auto"/>
        <w:sz w:val="18"/>
        <w:szCs w:val="18"/>
      </w:rPr>
      <w:t>NHA’s</w:t>
    </w:r>
    <w:proofErr w:type="spellEnd"/>
    <w:r w:rsidRPr="000644A8">
      <w:rPr>
        <w:rFonts w:ascii="Times New Roman" w:hAnsi="Times New Roman" w:cs="Times New Roman"/>
        <w:b/>
        <w:i/>
        <w:iCs/>
        <w:color w:val="auto"/>
        <w:sz w:val="18"/>
        <w:szCs w:val="18"/>
      </w:rPr>
      <w:t xml:space="preserve"> Constitution to consider the amendment of the Constitution to change the manner of election and the composition of the National Board of Directors and the deletion of the reference to the Racing Control Executive</w:t>
    </w:r>
  </w:p>
  <w:p w14:paraId="3FF25EDC" w14:textId="77777777" w:rsidR="00730011" w:rsidRDefault="00730011" w:rsidP="00663486">
    <w:pPr>
      <w:pStyle w:val="Header"/>
      <w:jc w:val="center"/>
    </w:pPr>
  </w:p>
  <w:p w14:paraId="502DE747" w14:textId="77777777" w:rsidR="00730011" w:rsidRDefault="00730011" w:rsidP="0066348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90EC2" w14:textId="25F85914" w:rsidR="00732749" w:rsidRDefault="00732749">
    <w:pPr>
      <w:pStyle w:val="Header"/>
      <w:rPr>
        <w:rFonts w:ascii="Times New Roman" w:hAnsi="Times New Roman" w:cs="Times New Roman"/>
        <w:b/>
        <w:i/>
        <w:iCs/>
        <w:color w:val="auto"/>
        <w:sz w:val="18"/>
        <w:szCs w:val="18"/>
      </w:rPr>
    </w:pPr>
    <w:r w:rsidRPr="00201A30">
      <w:rPr>
        <w:rFonts w:ascii="Times New Roman" w:hAnsi="Times New Roman" w:cs="Times New Roman"/>
        <w:b/>
        <w:color w:val="auto"/>
        <w:sz w:val="20"/>
        <w:szCs w:val="20"/>
      </w:rPr>
      <w:t>Signature Page</w:t>
    </w:r>
    <w:r>
      <w:rPr>
        <w:rFonts w:ascii="Times New Roman" w:hAnsi="Times New Roman" w:cs="Times New Roman"/>
        <w:b/>
        <w:i/>
        <w:iCs/>
        <w:color w:val="auto"/>
        <w:sz w:val="18"/>
        <w:szCs w:val="18"/>
      </w:rPr>
      <w:t xml:space="preserve"> to the w</w:t>
    </w:r>
    <w:r w:rsidRPr="000644A8">
      <w:rPr>
        <w:rFonts w:ascii="Times New Roman" w:hAnsi="Times New Roman" w:cs="Times New Roman"/>
        <w:b/>
        <w:i/>
        <w:iCs/>
        <w:color w:val="auto"/>
        <w:sz w:val="18"/>
        <w:szCs w:val="18"/>
      </w:rPr>
      <w:t xml:space="preserve">ritten requisition of a Special General Meeting of the members of the NHA in terms of clause 13 of the </w:t>
    </w:r>
    <w:proofErr w:type="spellStart"/>
    <w:r w:rsidRPr="000644A8">
      <w:rPr>
        <w:rFonts w:ascii="Times New Roman" w:hAnsi="Times New Roman" w:cs="Times New Roman"/>
        <w:b/>
        <w:i/>
        <w:iCs/>
        <w:color w:val="auto"/>
        <w:sz w:val="18"/>
        <w:szCs w:val="18"/>
      </w:rPr>
      <w:t>NHA’s</w:t>
    </w:r>
    <w:proofErr w:type="spellEnd"/>
    <w:r w:rsidRPr="000644A8">
      <w:rPr>
        <w:rFonts w:ascii="Times New Roman" w:hAnsi="Times New Roman" w:cs="Times New Roman"/>
        <w:b/>
        <w:i/>
        <w:iCs/>
        <w:color w:val="auto"/>
        <w:sz w:val="18"/>
        <w:szCs w:val="18"/>
      </w:rPr>
      <w:t xml:space="preserve"> Constitution to consider the amendment of the Constitution to change the manner of election and the composition of the National Board of Directors and the deletion of the reference to the Racing Control Executive</w:t>
    </w:r>
  </w:p>
  <w:p w14:paraId="437E263D" w14:textId="77777777" w:rsidR="00201A30" w:rsidRDefault="00201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87167"/>
    <w:multiLevelType w:val="multilevel"/>
    <w:tmpl w:val="53B26E52"/>
    <w:lvl w:ilvl="0">
      <w:start w:val="1"/>
      <w:numFmt w:val="decimal"/>
      <w:pStyle w:val="Heading1"/>
      <w:lvlText w:val="%1"/>
      <w:lvlJc w:val="left"/>
      <w:pPr>
        <w:ind w:left="432" w:hanging="432"/>
      </w:pPr>
      <w:rPr>
        <w:b w:val="0"/>
        <w:bCs w:val="0"/>
      </w:rPr>
    </w:lvl>
    <w:lvl w:ilvl="1">
      <w:start w:val="1"/>
      <w:numFmt w:val="decimal"/>
      <w:pStyle w:val="Heading2"/>
      <w:lvlText w:val="%1.%2"/>
      <w:lvlJc w:val="left"/>
      <w:pPr>
        <w:ind w:left="576" w:hanging="576"/>
      </w:pPr>
      <w:rPr>
        <w:b w:val="0"/>
        <w:bCs w:val="0"/>
        <w:i w:val="0"/>
        <w:iCs w:val="0"/>
      </w:rPr>
    </w:lvl>
    <w:lvl w:ilvl="2">
      <w:start w:val="1"/>
      <w:numFmt w:val="decimal"/>
      <w:pStyle w:val="Heading3"/>
      <w:lvlText w:val="%1.%2.%3"/>
      <w:lvlJc w:val="left"/>
      <w:pPr>
        <w:ind w:left="720" w:hanging="720"/>
      </w:pPr>
      <w:rPr>
        <w:b w:val="0"/>
        <w:bC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A363BFC"/>
    <w:multiLevelType w:val="multilevel"/>
    <w:tmpl w:val="DDC2F5E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880"/>
        </w:tabs>
        <w:ind w:left="2880" w:hanging="2880"/>
      </w:pPr>
      <w:rPr>
        <w:rFonts w:hint="default"/>
      </w:rPr>
    </w:lvl>
    <w:lvl w:ilvl="4">
      <w:start w:val="1"/>
      <w:numFmt w:val="decimal"/>
      <w:lvlText w:val="%1.%2.%3.%4.%5"/>
      <w:lvlJc w:val="left"/>
      <w:pPr>
        <w:tabs>
          <w:tab w:val="num" w:pos="3600"/>
        </w:tabs>
        <w:ind w:left="3600" w:hanging="3600"/>
      </w:pPr>
      <w:rPr>
        <w:rFonts w:hint="default"/>
      </w:rPr>
    </w:lvl>
    <w:lvl w:ilvl="5">
      <w:start w:val="1"/>
      <w:numFmt w:val="decimal"/>
      <w:lvlText w:val="%1.%2.%3.%4.%5.%6"/>
      <w:lvlJc w:val="left"/>
      <w:pPr>
        <w:tabs>
          <w:tab w:val="num" w:pos="4321"/>
        </w:tabs>
        <w:ind w:left="4321" w:hanging="4321"/>
      </w:pPr>
      <w:rPr>
        <w:rFonts w:hint="default"/>
      </w:rPr>
    </w:lvl>
    <w:lvl w:ilvl="6">
      <w:start w:val="1"/>
      <w:numFmt w:val="decimal"/>
      <w:lvlText w:val="%1.%2.%3.%4.%5.%6.%7"/>
      <w:lvlJc w:val="left"/>
      <w:pPr>
        <w:tabs>
          <w:tab w:val="num" w:pos="5041"/>
        </w:tabs>
        <w:ind w:left="5041" w:hanging="5041"/>
      </w:pPr>
      <w:rPr>
        <w:rFonts w:hint="default"/>
      </w:rPr>
    </w:lvl>
    <w:lvl w:ilvl="7">
      <w:start w:val="1"/>
      <w:numFmt w:val="decimal"/>
      <w:lvlText w:val="%1.%2.%3.%4.%5.%6.%7.%8"/>
      <w:lvlJc w:val="left"/>
      <w:pPr>
        <w:tabs>
          <w:tab w:val="num" w:pos="5761"/>
        </w:tabs>
        <w:ind w:left="5761" w:hanging="5761"/>
      </w:pPr>
      <w:rPr>
        <w:rFonts w:hint="default"/>
      </w:rPr>
    </w:lvl>
    <w:lvl w:ilvl="8">
      <w:start w:val="1"/>
      <w:numFmt w:val="decimal"/>
      <w:lvlText w:val="%1.%2.%3.%4.%5.%6.%7.%8.%9"/>
      <w:lvlJc w:val="left"/>
      <w:pPr>
        <w:tabs>
          <w:tab w:val="num" w:pos="6481"/>
        </w:tabs>
        <w:ind w:left="6481" w:hanging="6481"/>
      </w:pPr>
      <w:rPr>
        <w:rFonts w:hint="default"/>
      </w:rPr>
    </w:lvl>
  </w:abstractNum>
  <w:abstractNum w:abstractNumId="2" w15:restartNumberingAfterBreak="0">
    <w:nsid w:val="21F915A3"/>
    <w:multiLevelType w:val="hybridMultilevel"/>
    <w:tmpl w:val="6950B26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61E74EA"/>
    <w:multiLevelType w:val="hybridMultilevel"/>
    <w:tmpl w:val="0D3C0F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B25713F"/>
    <w:multiLevelType w:val="multilevel"/>
    <w:tmpl w:val="94142BA0"/>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5" w15:restartNumberingAfterBreak="0">
    <w:nsid w:val="2D8455D0"/>
    <w:multiLevelType w:val="hybridMultilevel"/>
    <w:tmpl w:val="8960C8E4"/>
    <w:lvl w:ilvl="0" w:tplc="86A299BE">
      <w:numFmt w:val="bullet"/>
      <w:lvlText w:val="•"/>
      <w:lvlJc w:val="left"/>
      <w:pPr>
        <w:ind w:left="720" w:hanging="360"/>
      </w:pPr>
      <w:rPr>
        <w:rFonts w:ascii="Arial" w:eastAsia="MyriadPro-Semibold" w:hAnsi="Arial" w:cs="Arial" w:hint="default"/>
        <w:b/>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1025582"/>
    <w:multiLevelType w:val="multilevel"/>
    <w:tmpl w:val="483A50D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33D35E34"/>
    <w:multiLevelType w:val="hybridMultilevel"/>
    <w:tmpl w:val="8BEEA56C"/>
    <w:lvl w:ilvl="0" w:tplc="9040868A">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45EB03A9"/>
    <w:multiLevelType w:val="hybridMultilevel"/>
    <w:tmpl w:val="1040E85E"/>
    <w:lvl w:ilvl="0" w:tplc="1C090001">
      <w:start w:val="1"/>
      <w:numFmt w:val="bullet"/>
      <w:lvlText w:val=""/>
      <w:lvlJc w:val="left"/>
      <w:pPr>
        <w:ind w:left="2025" w:hanging="360"/>
      </w:pPr>
      <w:rPr>
        <w:rFonts w:ascii="Symbol" w:hAnsi="Symbol" w:hint="default"/>
      </w:rPr>
    </w:lvl>
    <w:lvl w:ilvl="1" w:tplc="1C090003" w:tentative="1">
      <w:start w:val="1"/>
      <w:numFmt w:val="bullet"/>
      <w:lvlText w:val="o"/>
      <w:lvlJc w:val="left"/>
      <w:pPr>
        <w:ind w:left="2745" w:hanging="360"/>
      </w:pPr>
      <w:rPr>
        <w:rFonts w:ascii="Courier New" w:hAnsi="Courier New" w:cs="Courier New" w:hint="default"/>
      </w:rPr>
    </w:lvl>
    <w:lvl w:ilvl="2" w:tplc="1C090005" w:tentative="1">
      <w:start w:val="1"/>
      <w:numFmt w:val="bullet"/>
      <w:lvlText w:val=""/>
      <w:lvlJc w:val="left"/>
      <w:pPr>
        <w:ind w:left="3465" w:hanging="360"/>
      </w:pPr>
      <w:rPr>
        <w:rFonts w:ascii="Wingdings" w:hAnsi="Wingdings" w:hint="default"/>
      </w:rPr>
    </w:lvl>
    <w:lvl w:ilvl="3" w:tplc="1C090001" w:tentative="1">
      <w:start w:val="1"/>
      <w:numFmt w:val="bullet"/>
      <w:lvlText w:val=""/>
      <w:lvlJc w:val="left"/>
      <w:pPr>
        <w:ind w:left="4185" w:hanging="360"/>
      </w:pPr>
      <w:rPr>
        <w:rFonts w:ascii="Symbol" w:hAnsi="Symbol" w:hint="default"/>
      </w:rPr>
    </w:lvl>
    <w:lvl w:ilvl="4" w:tplc="1C090003" w:tentative="1">
      <w:start w:val="1"/>
      <w:numFmt w:val="bullet"/>
      <w:lvlText w:val="o"/>
      <w:lvlJc w:val="left"/>
      <w:pPr>
        <w:ind w:left="4905" w:hanging="360"/>
      </w:pPr>
      <w:rPr>
        <w:rFonts w:ascii="Courier New" w:hAnsi="Courier New" w:cs="Courier New" w:hint="default"/>
      </w:rPr>
    </w:lvl>
    <w:lvl w:ilvl="5" w:tplc="1C090005" w:tentative="1">
      <w:start w:val="1"/>
      <w:numFmt w:val="bullet"/>
      <w:lvlText w:val=""/>
      <w:lvlJc w:val="left"/>
      <w:pPr>
        <w:ind w:left="5625" w:hanging="360"/>
      </w:pPr>
      <w:rPr>
        <w:rFonts w:ascii="Wingdings" w:hAnsi="Wingdings" w:hint="default"/>
      </w:rPr>
    </w:lvl>
    <w:lvl w:ilvl="6" w:tplc="1C090001" w:tentative="1">
      <w:start w:val="1"/>
      <w:numFmt w:val="bullet"/>
      <w:lvlText w:val=""/>
      <w:lvlJc w:val="left"/>
      <w:pPr>
        <w:ind w:left="6345" w:hanging="360"/>
      </w:pPr>
      <w:rPr>
        <w:rFonts w:ascii="Symbol" w:hAnsi="Symbol" w:hint="default"/>
      </w:rPr>
    </w:lvl>
    <w:lvl w:ilvl="7" w:tplc="1C090003" w:tentative="1">
      <w:start w:val="1"/>
      <w:numFmt w:val="bullet"/>
      <w:lvlText w:val="o"/>
      <w:lvlJc w:val="left"/>
      <w:pPr>
        <w:ind w:left="7065" w:hanging="360"/>
      </w:pPr>
      <w:rPr>
        <w:rFonts w:ascii="Courier New" w:hAnsi="Courier New" w:cs="Courier New" w:hint="default"/>
      </w:rPr>
    </w:lvl>
    <w:lvl w:ilvl="8" w:tplc="1C090005" w:tentative="1">
      <w:start w:val="1"/>
      <w:numFmt w:val="bullet"/>
      <w:lvlText w:val=""/>
      <w:lvlJc w:val="left"/>
      <w:pPr>
        <w:ind w:left="7785" w:hanging="360"/>
      </w:pPr>
      <w:rPr>
        <w:rFonts w:ascii="Wingdings" w:hAnsi="Wingdings" w:hint="default"/>
      </w:rPr>
    </w:lvl>
  </w:abstractNum>
  <w:abstractNum w:abstractNumId="9" w15:restartNumberingAfterBreak="0">
    <w:nsid w:val="46E469F5"/>
    <w:multiLevelType w:val="hybridMultilevel"/>
    <w:tmpl w:val="7DAC9D7C"/>
    <w:lvl w:ilvl="0" w:tplc="255EF3CC">
      <w:start w:val="1"/>
      <w:numFmt w:val="lowerRoman"/>
      <w:lvlText w:val="(%1)"/>
      <w:lvlJc w:val="left"/>
      <w:pPr>
        <w:ind w:left="1854" w:hanging="72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10" w15:restartNumberingAfterBreak="0">
    <w:nsid w:val="500E5E61"/>
    <w:multiLevelType w:val="hybridMultilevel"/>
    <w:tmpl w:val="0416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235EA7"/>
    <w:multiLevelType w:val="hybridMultilevel"/>
    <w:tmpl w:val="179E4622"/>
    <w:lvl w:ilvl="0" w:tplc="A0E616B4">
      <w:numFmt w:val="bullet"/>
      <w:lvlText w:val="•"/>
      <w:lvlJc w:val="left"/>
      <w:pPr>
        <w:ind w:left="1438" w:hanging="490"/>
      </w:pPr>
      <w:rPr>
        <w:rFonts w:ascii="Arial" w:eastAsia="Times New Roman" w:hAnsi="Arial" w:cs="Arial" w:hint="default"/>
        <w:w w:val="101"/>
      </w:rPr>
    </w:lvl>
    <w:lvl w:ilvl="1" w:tplc="1C090003" w:tentative="1">
      <w:start w:val="1"/>
      <w:numFmt w:val="bullet"/>
      <w:lvlText w:val="o"/>
      <w:lvlJc w:val="left"/>
      <w:pPr>
        <w:ind w:left="2028" w:hanging="360"/>
      </w:pPr>
      <w:rPr>
        <w:rFonts w:ascii="Courier New" w:hAnsi="Courier New" w:cs="Courier New" w:hint="default"/>
      </w:rPr>
    </w:lvl>
    <w:lvl w:ilvl="2" w:tplc="1C090005" w:tentative="1">
      <w:start w:val="1"/>
      <w:numFmt w:val="bullet"/>
      <w:lvlText w:val=""/>
      <w:lvlJc w:val="left"/>
      <w:pPr>
        <w:ind w:left="2748" w:hanging="360"/>
      </w:pPr>
      <w:rPr>
        <w:rFonts w:ascii="Wingdings" w:hAnsi="Wingdings" w:hint="default"/>
      </w:rPr>
    </w:lvl>
    <w:lvl w:ilvl="3" w:tplc="1C090001" w:tentative="1">
      <w:start w:val="1"/>
      <w:numFmt w:val="bullet"/>
      <w:lvlText w:val=""/>
      <w:lvlJc w:val="left"/>
      <w:pPr>
        <w:ind w:left="3468" w:hanging="360"/>
      </w:pPr>
      <w:rPr>
        <w:rFonts w:ascii="Symbol" w:hAnsi="Symbol" w:hint="default"/>
      </w:rPr>
    </w:lvl>
    <w:lvl w:ilvl="4" w:tplc="1C090003" w:tentative="1">
      <w:start w:val="1"/>
      <w:numFmt w:val="bullet"/>
      <w:lvlText w:val="o"/>
      <w:lvlJc w:val="left"/>
      <w:pPr>
        <w:ind w:left="4188" w:hanging="360"/>
      </w:pPr>
      <w:rPr>
        <w:rFonts w:ascii="Courier New" w:hAnsi="Courier New" w:cs="Courier New" w:hint="default"/>
      </w:rPr>
    </w:lvl>
    <w:lvl w:ilvl="5" w:tplc="1C090005" w:tentative="1">
      <w:start w:val="1"/>
      <w:numFmt w:val="bullet"/>
      <w:lvlText w:val=""/>
      <w:lvlJc w:val="left"/>
      <w:pPr>
        <w:ind w:left="4908" w:hanging="360"/>
      </w:pPr>
      <w:rPr>
        <w:rFonts w:ascii="Wingdings" w:hAnsi="Wingdings" w:hint="default"/>
      </w:rPr>
    </w:lvl>
    <w:lvl w:ilvl="6" w:tplc="1C090001" w:tentative="1">
      <w:start w:val="1"/>
      <w:numFmt w:val="bullet"/>
      <w:lvlText w:val=""/>
      <w:lvlJc w:val="left"/>
      <w:pPr>
        <w:ind w:left="5628" w:hanging="360"/>
      </w:pPr>
      <w:rPr>
        <w:rFonts w:ascii="Symbol" w:hAnsi="Symbol" w:hint="default"/>
      </w:rPr>
    </w:lvl>
    <w:lvl w:ilvl="7" w:tplc="1C090003" w:tentative="1">
      <w:start w:val="1"/>
      <w:numFmt w:val="bullet"/>
      <w:lvlText w:val="o"/>
      <w:lvlJc w:val="left"/>
      <w:pPr>
        <w:ind w:left="6348" w:hanging="360"/>
      </w:pPr>
      <w:rPr>
        <w:rFonts w:ascii="Courier New" w:hAnsi="Courier New" w:cs="Courier New" w:hint="default"/>
      </w:rPr>
    </w:lvl>
    <w:lvl w:ilvl="8" w:tplc="1C090005" w:tentative="1">
      <w:start w:val="1"/>
      <w:numFmt w:val="bullet"/>
      <w:lvlText w:val=""/>
      <w:lvlJc w:val="left"/>
      <w:pPr>
        <w:ind w:left="7068" w:hanging="360"/>
      </w:pPr>
      <w:rPr>
        <w:rFonts w:ascii="Wingdings" w:hAnsi="Wingdings" w:hint="default"/>
      </w:rPr>
    </w:lvl>
  </w:abstractNum>
  <w:abstractNum w:abstractNumId="12" w15:restartNumberingAfterBreak="0">
    <w:nsid w:val="5A9969F1"/>
    <w:multiLevelType w:val="hybridMultilevel"/>
    <w:tmpl w:val="32AEB900"/>
    <w:lvl w:ilvl="0" w:tplc="C0EA8CDA">
      <w:start w:val="1"/>
      <w:numFmt w:val="lowerLetter"/>
      <w:lvlText w:val="(%1)"/>
      <w:lvlJc w:val="left"/>
      <w:pPr>
        <w:ind w:left="1551" w:hanging="360"/>
      </w:pPr>
      <w:rPr>
        <w:rFonts w:hint="default"/>
      </w:rPr>
    </w:lvl>
    <w:lvl w:ilvl="1" w:tplc="1C090019" w:tentative="1">
      <w:start w:val="1"/>
      <w:numFmt w:val="lowerLetter"/>
      <w:lvlText w:val="%2."/>
      <w:lvlJc w:val="left"/>
      <w:pPr>
        <w:ind w:left="2271" w:hanging="360"/>
      </w:pPr>
    </w:lvl>
    <w:lvl w:ilvl="2" w:tplc="1C09001B" w:tentative="1">
      <w:start w:val="1"/>
      <w:numFmt w:val="lowerRoman"/>
      <w:lvlText w:val="%3."/>
      <w:lvlJc w:val="right"/>
      <w:pPr>
        <w:ind w:left="2991" w:hanging="180"/>
      </w:pPr>
    </w:lvl>
    <w:lvl w:ilvl="3" w:tplc="1C09000F" w:tentative="1">
      <w:start w:val="1"/>
      <w:numFmt w:val="decimal"/>
      <w:lvlText w:val="%4."/>
      <w:lvlJc w:val="left"/>
      <w:pPr>
        <w:ind w:left="3711" w:hanging="360"/>
      </w:pPr>
    </w:lvl>
    <w:lvl w:ilvl="4" w:tplc="1C090019" w:tentative="1">
      <w:start w:val="1"/>
      <w:numFmt w:val="lowerLetter"/>
      <w:lvlText w:val="%5."/>
      <w:lvlJc w:val="left"/>
      <w:pPr>
        <w:ind w:left="4431" w:hanging="360"/>
      </w:pPr>
    </w:lvl>
    <w:lvl w:ilvl="5" w:tplc="1C09001B" w:tentative="1">
      <w:start w:val="1"/>
      <w:numFmt w:val="lowerRoman"/>
      <w:lvlText w:val="%6."/>
      <w:lvlJc w:val="right"/>
      <w:pPr>
        <w:ind w:left="5151" w:hanging="180"/>
      </w:pPr>
    </w:lvl>
    <w:lvl w:ilvl="6" w:tplc="1C09000F" w:tentative="1">
      <w:start w:val="1"/>
      <w:numFmt w:val="decimal"/>
      <w:lvlText w:val="%7."/>
      <w:lvlJc w:val="left"/>
      <w:pPr>
        <w:ind w:left="5871" w:hanging="360"/>
      </w:pPr>
    </w:lvl>
    <w:lvl w:ilvl="7" w:tplc="1C090019" w:tentative="1">
      <w:start w:val="1"/>
      <w:numFmt w:val="lowerLetter"/>
      <w:lvlText w:val="%8."/>
      <w:lvlJc w:val="left"/>
      <w:pPr>
        <w:ind w:left="6591" w:hanging="360"/>
      </w:pPr>
    </w:lvl>
    <w:lvl w:ilvl="8" w:tplc="1C09001B" w:tentative="1">
      <w:start w:val="1"/>
      <w:numFmt w:val="lowerRoman"/>
      <w:lvlText w:val="%9."/>
      <w:lvlJc w:val="right"/>
      <w:pPr>
        <w:ind w:left="7311" w:hanging="180"/>
      </w:pPr>
    </w:lvl>
  </w:abstractNum>
  <w:abstractNum w:abstractNumId="13" w15:restartNumberingAfterBreak="0">
    <w:nsid w:val="69DC7543"/>
    <w:multiLevelType w:val="hybridMultilevel"/>
    <w:tmpl w:val="DBB2B7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9F94875"/>
    <w:multiLevelType w:val="hybridMultilevel"/>
    <w:tmpl w:val="E3BE8C62"/>
    <w:lvl w:ilvl="0" w:tplc="9040868A">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6D970D50"/>
    <w:multiLevelType w:val="hybridMultilevel"/>
    <w:tmpl w:val="30A80AC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6"/>
  </w:num>
  <w:num w:numId="2">
    <w:abstractNumId w:val="4"/>
  </w:num>
  <w:num w:numId="3">
    <w:abstractNumId w:val="15"/>
  </w:num>
  <w:num w:numId="4">
    <w:abstractNumId w:val="13"/>
  </w:num>
  <w:num w:numId="5">
    <w:abstractNumId w:val="5"/>
  </w:num>
  <w:num w:numId="6">
    <w:abstractNumId w:val="3"/>
  </w:num>
  <w:num w:numId="7">
    <w:abstractNumId w:val="10"/>
  </w:num>
  <w:num w:numId="8">
    <w:abstractNumId w:val="0"/>
  </w:num>
  <w:num w:numId="9">
    <w:abstractNumId w:val="9"/>
  </w:num>
  <w:num w:numId="10">
    <w:abstractNumId w:val="8"/>
  </w:num>
  <w:num w:numId="11">
    <w:abstractNumId w:val="0"/>
  </w:num>
  <w:num w:numId="12">
    <w:abstractNumId w:val="0"/>
  </w:num>
  <w:num w:numId="13">
    <w:abstractNumId w:val="11"/>
  </w:num>
  <w:num w:numId="14">
    <w:abstractNumId w:val="0"/>
  </w:num>
  <w:num w:numId="15">
    <w:abstractNumId w:val="0"/>
  </w:num>
  <w:num w:numId="16">
    <w:abstractNumId w:val="0"/>
  </w:num>
  <w:num w:numId="17">
    <w:abstractNumId w:val="14"/>
  </w:num>
  <w:num w:numId="18">
    <w:abstractNumId w:val="12"/>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4F3"/>
    <w:rsid w:val="0000113A"/>
    <w:rsid w:val="0000160E"/>
    <w:rsid w:val="0000279A"/>
    <w:rsid w:val="00002BCD"/>
    <w:rsid w:val="00005185"/>
    <w:rsid w:val="00010391"/>
    <w:rsid w:val="00012615"/>
    <w:rsid w:val="0001686D"/>
    <w:rsid w:val="00017A0E"/>
    <w:rsid w:val="000200DC"/>
    <w:rsid w:val="00021100"/>
    <w:rsid w:val="0002245F"/>
    <w:rsid w:val="00022723"/>
    <w:rsid w:val="00025CDF"/>
    <w:rsid w:val="000265EC"/>
    <w:rsid w:val="000311D5"/>
    <w:rsid w:val="000325E7"/>
    <w:rsid w:val="00032730"/>
    <w:rsid w:val="00034581"/>
    <w:rsid w:val="00034FAD"/>
    <w:rsid w:val="00035ECA"/>
    <w:rsid w:val="00036CDC"/>
    <w:rsid w:val="00036F9B"/>
    <w:rsid w:val="00040CC4"/>
    <w:rsid w:val="00041DF7"/>
    <w:rsid w:val="00044D4B"/>
    <w:rsid w:val="000452A9"/>
    <w:rsid w:val="000503F5"/>
    <w:rsid w:val="00052B5B"/>
    <w:rsid w:val="000541F8"/>
    <w:rsid w:val="00057E27"/>
    <w:rsid w:val="0006155E"/>
    <w:rsid w:val="000616A3"/>
    <w:rsid w:val="000644A8"/>
    <w:rsid w:val="00066A0E"/>
    <w:rsid w:val="00066B19"/>
    <w:rsid w:val="00066D1B"/>
    <w:rsid w:val="0007258D"/>
    <w:rsid w:val="000745BD"/>
    <w:rsid w:val="00074863"/>
    <w:rsid w:val="00076AA2"/>
    <w:rsid w:val="00083875"/>
    <w:rsid w:val="000838AE"/>
    <w:rsid w:val="00090DE0"/>
    <w:rsid w:val="0009284B"/>
    <w:rsid w:val="000A00EF"/>
    <w:rsid w:val="000A1A2F"/>
    <w:rsid w:val="000A2DC8"/>
    <w:rsid w:val="000B4C0E"/>
    <w:rsid w:val="000B65C9"/>
    <w:rsid w:val="000C122E"/>
    <w:rsid w:val="000C1C3D"/>
    <w:rsid w:val="000C2179"/>
    <w:rsid w:val="000C2A33"/>
    <w:rsid w:val="000C4DFA"/>
    <w:rsid w:val="000C5AFC"/>
    <w:rsid w:val="000C5D4A"/>
    <w:rsid w:val="000C6838"/>
    <w:rsid w:val="000C759E"/>
    <w:rsid w:val="000D2D73"/>
    <w:rsid w:val="000D31B6"/>
    <w:rsid w:val="000D390A"/>
    <w:rsid w:val="000D5E73"/>
    <w:rsid w:val="000D7B10"/>
    <w:rsid w:val="000E5E57"/>
    <w:rsid w:val="000E69F6"/>
    <w:rsid w:val="000F04C9"/>
    <w:rsid w:val="000F2330"/>
    <w:rsid w:val="000F38FB"/>
    <w:rsid w:val="000F4896"/>
    <w:rsid w:val="00100D83"/>
    <w:rsid w:val="0010531B"/>
    <w:rsid w:val="001060BA"/>
    <w:rsid w:val="001103A8"/>
    <w:rsid w:val="001127D7"/>
    <w:rsid w:val="00113212"/>
    <w:rsid w:val="001166DD"/>
    <w:rsid w:val="00117FCB"/>
    <w:rsid w:val="00120733"/>
    <w:rsid w:val="00121512"/>
    <w:rsid w:val="001238BD"/>
    <w:rsid w:val="00124DFC"/>
    <w:rsid w:val="0012574F"/>
    <w:rsid w:val="0012796C"/>
    <w:rsid w:val="00130C23"/>
    <w:rsid w:val="00130EB8"/>
    <w:rsid w:val="001376A1"/>
    <w:rsid w:val="00137ADF"/>
    <w:rsid w:val="00137AEC"/>
    <w:rsid w:val="00142E2D"/>
    <w:rsid w:val="00143364"/>
    <w:rsid w:val="00144F08"/>
    <w:rsid w:val="00150AE2"/>
    <w:rsid w:val="00154BB0"/>
    <w:rsid w:val="001561CA"/>
    <w:rsid w:val="001609C8"/>
    <w:rsid w:val="00161367"/>
    <w:rsid w:val="00161EA4"/>
    <w:rsid w:val="00163F7B"/>
    <w:rsid w:val="00166493"/>
    <w:rsid w:val="00166501"/>
    <w:rsid w:val="00167095"/>
    <w:rsid w:val="00170B39"/>
    <w:rsid w:val="00173B58"/>
    <w:rsid w:val="00174CB1"/>
    <w:rsid w:val="00175C22"/>
    <w:rsid w:val="001761CA"/>
    <w:rsid w:val="001776A3"/>
    <w:rsid w:val="001779B9"/>
    <w:rsid w:val="00180503"/>
    <w:rsid w:val="0018313C"/>
    <w:rsid w:val="00186EC3"/>
    <w:rsid w:val="00187779"/>
    <w:rsid w:val="00192D20"/>
    <w:rsid w:val="00197328"/>
    <w:rsid w:val="001A2CCA"/>
    <w:rsid w:val="001A71A1"/>
    <w:rsid w:val="001A7329"/>
    <w:rsid w:val="001B1CD0"/>
    <w:rsid w:val="001B3359"/>
    <w:rsid w:val="001B4D3D"/>
    <w:rsid w:val="001B5807"/>
    <w:rsid w:val="001B59CE"/>
    <w:rsid w:val="001B76A3"/>
    <w:rsid w:val="001C0EC1"/>
    <w:rsid w:val="001C39A9"/>
    <w:rsid w:val="001C5AEF"/>
    <w:rsid w:val="001C6A01"/>
    <w:rsid w:val="001D0A36"/>
    <w:rsid w:val="001D2CDE"/>
    <w:rsid w:val="001D3286"/>
    <w:rsid w:val="001D3450"/>
    <w:rsid w:val="001D3938"/>
    <w:rsid w:val="001D3B7E"/>
    <w:rsid w:val="001D53F3"/>
    <w:rsid w:val="001D62C9"/>
    <w:rsid w:val="001E3B68"/>
    <w:rsid w:val="001F1B41"/>
    <w:rsid w:val="001F246F"/>
    <w:rsid w:val="001F4324"/>
    <w:rsid w:val="001F518C"/>
    <w:rsid w:val="001F527F"/>
    <w:rsid w:val="001F7A39"/>
    <w:rsid w:val="00200476"/>
    <w:rsid w:val="00201A30"/>
    <w:rsid w:val="00203D9F"/>
    <w:rsid w:val="00212921"/>
    <w:rsid w:val="00221EDD"/>
    <w:rsid w:val="00222215"/>
    <w:rsid w:val="0022328E"/>
    <w:rsid w:val="00223621"/>
    <w:rsid w:val="00223981"/>
    <w:rsid w:val="002240B4"/>
    <w:rsid w:val="002262DC"/>
    <w:rsid w:val="00230157"/>
    <w:rsid w:val="0023132C"/>
    <w:rsid w:val="00236686"/>
    <w:rsid w:val="002369DD"/>
    <w:rsid w:val="002376D2"/>
    <w:rsid w:val="00243922"/>
    <w:rsid w:val="0025487A"/>
    <w:rsid w:val="00263CFD"/>
    <w:rsid w:val="00265F7A"/>
    <w:rsid w:val="00267574"/>
    <w:rsid w:val="00271889"/>
    <w:rsid w:val="00274207"/>
    <w:rsid w:val="002751AB"/>
    <w:rsid w:val="002833E3"/>
    <w:rsid w:val="00287BF9"/>
    <w:rsid w:val="00291715"/>
    <w:rsid w:val="002938D5"/>
    <w:rsid w:val="002948C8"/>
    <w:rsid w:val="002A0945"/>
    <w:rsid w:val="002A3A49"/>
    <w:rsid w:val="002A4CD0"/>
    <w:rsid w:val="002A5EE2"/>
    <w:rsid w:val="002A6B29"/>
    <w:rsid w:val="002B243D"/>
    <w:rsid w:val="002B4AC6"/>
    <w:rsid w:val="002C1389"/>
    <w:rsid w:val="002C4BD3"/>
    <w:rsid w:val="002C5450"/>
    <w:rsid w:val="002C5B29"/>
    <w:rsid w:val="002C6DE9"/>
    <w:rsid w:val="002D23B0"/>
    <w:rsid w:val="002D2ACD"/>
    <w:rsid w:val="002D4DCD"/>
    <w:rsid w:val="002D4E6F"/>
    <w:rsid w:val="002E0B97"/>
    <w:rsid w:val="002E0D6A"/>
    <w:rsid w:val="002E2725"/>
    <w:rsid w:val="002F350D"/>
    <w:rsid w:val="002F53E7"/>
    <w:rsid w:val="002F5E95"/>
    <w:rsid w:val="00303CED"/>
    <w:rsid w:val="00305D6A"/>
    <w:rsid w:val="00307399"/>
    <w:rsid w:val="00307FE5"/>
    <w:rsid w:val="00310259"/>
    <w:rsid w:val="003134DE"/>
    <w:rsid w:val="00313693"/>
    <w:rsid w:val="00314EBF"/>
    <w:rsid w:val="00317D7C"/>
    <w:rsid w:val="00320296"/>
    <w:rsid w:val="00320A60"/>
    <w:rsid w:val="003216FF"/>
    <w:rsid w:val="0032296B"/>
    <w:rsid w:val="00324D14"/>
    <w:rsid w:val="003323BE"/>
    <w:rsid w:val="00335ED9"/>
    <w:rsid w:val="00346BF7"/>
    <w:rsid w:val="0034791C"/>
    <w:rsid w:val="00360BA9"/>
    <w:rsid w:val="00360DB2"/>
    <w:rsid w:val="00363124"/>
    <w:rsid w:val="00363595"/>
    <w:rsid w:val="003651E4"/>
    <w:rsid w:val="00366D13"/>
    <w:rsid w:val="003710A2"/>
    <w:rsid w:val="003715F0"/>
    <w:rsid w:val="003725DC"/>
    <w:rsid w:val="0037289E"/>
    <w:rsid w:val="00374C8F"/>
    <w:rsid w:val="00375078"/>
    <w:rsid w:val="003754CD"/>
    <w:rsid w:val="0038158A"/>
    <w:rsid w:val="0038160D"/>
    <w:rsid w:val="00383161"/>
    <w:rsid w:val="003852C6"/>
    <w:rsid w:val="00386695"/>
    <w:rsid w:val="00386D22"/>
    <w:rsid w:val="00395D0C"/>
    <w:rsid w:val="003963BD"/>
    <w:rsid w:val="0039715D"/>
    <w:rsid w:val="0039795C"/>
    <w:rsid w:val="003A69DF"/>
    <w:rsid w:val="003A7A95"/>
    <w:rsid w:val="003B0E7E"/>
    <w:rsid w:val="003B3289"/>
    <w:rsid w:val="003B5A8B"/>
    <w:rsid w:val="003C13A0"/>
    <w:rsid w:val="003C3411"/>
    <w:rsid w:val="003C37FF"/>
    <w:rsid w:val="003D5F30"/>
    <w:rsid w:val="003D7D08"/>
    <w:rsid w:val="003E0970"/>
    <w:rsid w:val="003E1CB5"/>
    <w:rsid w:val="003E71F3"/>
    <w:rsid w:val="003E747E"/>
    <w:rsid w:val="003F052F"/>
    <w:rsid w:val="003F10A2"/>
    <w:rsid w:val="003F19CB"/>
    <w:rsid w:val="003F216F"/>
    <w:rsid w:val="003F7FB9"/>
    <w:rsid w:val="0040284B"/>
    <w:rsid w:val="004030C5"/>
    <w:rsid w:val="00411783"/>
    <w:rsid w:val="00412D58"/>
    <w:rsid w:val="00413B78"/>
    <w:rsid w:val="00414956"/>
    <w:rsid w:val="00415109"/>
    <w:rsid w:val="00416C07"/>
    <w:rsid w:val="00417E35"/>
    <w:rsid w:val="004207A7"/>
    <w:rsid w:val="00420ED5"/>
    <w:rsid w:val="004232AC"/>
    <w:rsid w:val="00426703"/>
    <w:rsid w:val="004275CE"/>
    <w:rsid w:val="004277A2"/>
    <w:rsid w:val="00431211"/>
    <w:rsid w:val="004363AE"/>
    <w:rsid w:val="00440578"/>
    <w:rsid w:val="00442808"/>
    <w:rsid w:val="00442CD2"/>
    <w:rsid w:val="00442DCA"/>
    <w:rsid w:val="00450317"/>
    <w:rsid w:val="004509EE"/>
    <w:rsid w:val="004515A2"/>
    <w:rsid w:val="00451736"/>
    <w:rsid w:val="00452D85"/>
    <w:rsid w:val="00452FCD"/>
    <w:rsid w:val="00454B1D"/>
    <w:rsid w:val="00455E4D"/>
    <w:rsid w:val="004562CE"/>
    <w:rsid w:val="00457523"/>
    <w:rsid w:val="004607AA"/>
    <w:rsid w:val="004622F6"/>
    <w:rsid w:val="00463230"/>
    <w:rsid w:val="004641C1"/>
    <w:rsid w:val="00465AF6"/>
    <w:rsid w:val="00471AE1"/>
    <w:rsid w:val="004739D4"/>
    <w:rsid w:val="00475242"/>
    <w:rsid w:val="00481886"/>
    <w:rsid w:val="00487EB4"/>
    <w:rsid w:val="004937AA"/>
    <w:rsid w:val="00497A1C"/>
    <w:rsid w:val="004A28DD"/>
    <w:rsid w:val="004A4328"/>
    <w:rsid w:val="004A5698"/>
    <w:rsid w:val="004A692E"/>
    <w:rsid w:val="004B22A0"/>
    <w:rsid w:val="004B25D3"/>
    <w:rsid w:val="004B561B"/>
    <w:rsid w:val="004B6B32"/>
    <w:rsid w:val="004C3597"/>
    <w:rsid w:val="004C3FB4"/>
    <w:rsid w:val="004C489B"/>
    <w:rsid w:val="004C61AD"/>
    <w:rsid w:val="004C6768"/>
    <w:rsid w:val="004C794C"/>
    <w:rsid w:val="004C7AF5"/>
    <w:rsid w:val="004D0078"/>
    <w:rsid w:val="004D0C9C"/>
    <w:rsid w:val="004D340D"/>
    <w:rsid w:val="004D36C4"/>
    <w:rsid w:val="004D416C"/>
    <w:rsid w:val="004D4F9B"/>
    <w:rsid w:val="004E198A"/>
    <w:rsid w:val="004E1BA5"/>
    <w:rsid w:val="004E36FF"/>
    <w:rsid w:val="004F0073"/>
    <w:rsid w:val="004F0739"/>
    <w:rsid w:val="004F12E5"/>
    <w:rsid w:val="004F19CD"/>
    <w:rsid w:val="004F1E83"/>
    <w:rsid w:val="004F425B"/>
    <w:rsid w:val="004F5048"/>
    <w:rsid w:val="004F66DB"/>
    <w:rsid w:val="004F66FD"/>
    <w:rsid w:val="00500C79"/>
    <w:rsid w:val="00501B7C"/>
    <w:rsid w:val="00502AA2"/>
    <w:rsid w:val="0050656A"/>
    <w:rsid w:val="005075E7"/>
    <w:rsid w:val="00507F4D"/>
    <w:rsid w:val="00513D1B"/>
    <w:rsid w:val="00523CC2"/>
    <w:rsid w:val="00524562"/>
    <w:rsid w:val="00533566"/>
    <w:rsid w:val="00535ABA"/>
    <w:rsid w:val="005367F2"/>
    <w:rsid w:val="00537056"/>
    <w:rsid w:val="005416E1"/>
    <w:rsid w:val="005418FC"/>
    <w:rsid w:val="005433C6"/>
    <w:rsid w:val="00545144"/>
    <w:rsid w:val="005468B9"/>
    <w:rsid w:val="00551EAD"/>
    <w:rsid w:val="00551ECE"/>
    <w:rsid w:val="00554280"/>
    <w:rsid w:val="00556570"/>
    <w:rsid w:val="00556BEE"/>
    <w:rsid w:val="00557518"/>
    <w:rsid w:val="00560087"/>
    <w:rsid w:val="00562BFB"/>
    <w:rsid w:val="0056309C"/>
    <w:rsid w:val="005655DA"/>
    <w:rsid w:val="00565C5B"/>
    <w:rsid w:val="00566591"/>
    <w:rsid w:val="005677AD"/>
    <w:rsid w:val="005712AC"/>
    <w:rsid w:val="00571564"/>
    <w:rsid w:val="00573879"/>
    <w:rsid w:val="005740E6"/>
    <w:rsid w:val="005770E2"/>
    <w:rsid w:val="00580839"/>
    <w:rsid w:val="005822AC"/>
    <w:rsid w:val="00583545"/>
    <w:rsid w:val="005850C0"/>
    <w:rsid w:val="00587E9A"/>
    <w:rsid w:val="0059136D"/>
    <w:rsid w:val="00594BFE"/>
    <w:rsid w:val="005964B6"/>
    <w:rsid w:val="0059667F"/>
    <w:rsid w:val="00596B6E"/>
    <w:rsid w:val="005A5BB0"/>
    <w:rsid w:val="005A6196"/>
    <w:rsid w:val="005A6AEA"/>
    <w:rsid w:val="005A73AE"/>
    <w:rsid w:val="005B050C"/>
    <w:rsid w:val="005B1C00"/>
    <w:rsid w:val="005B330A"/>
    <w:rsid w:val="005B3DD2"/>
    <w:rsid w:val="005B3E26"/>
    <w:rsid w:val="005B47FF"/>
    <w:rsid w:val="005B56EC"/>
    <w:rsid w:val="005B6199"/>
    <w:rsid w:val="005B6902"/>
    <w:rsid w:val="005C2BCA"/>
    <w:rsid w:val="005C36A3"/>
    <w:rsid w:val="005C4448"/>
    <w:rsid w:val="005C77FB"/>
    <w:rsid w:val="005D1468"/>
    <w:rsid w:val="005D3AAE"/>
    <w:rsid w:val="005D5FB1"/>
    <w:rsid w:val="005E142C"/>
    <w:rsid w:val="005E5F6C"/>
    <w:rsid w:val="005E692A"/>
    <w:rsid w:val="005E6BEB"/>
    <w:rsid w:val="005E6CC9"/>
    <w:rsid w:val="005E7E68"/>
    <w:rsid w:val="005E7EE3"/>
    <w:rsid w:val="005F027C"/>
    <w:rsid w:val="006024B5"/>
    <w:rsid w:val="00602E8B"/>
    <w:rsid w:val="00604435"/>
    <w:rsid w:val="00605635"/>
    <w:rsid w:val="00605B69"/>
    <w:rsid w:val="0060728F"/>
    <w:rsid w:val="00612107"/>
    <w:rsid w:val="00612766"/>
    <w:rsid w:val="00612F03"/>
    <w:rsid w:val="00615200"/>
    <w:rsid w:val="006208E3"/>
    <w:rsid w:val="00625A97"/>
    <w:rsid w:val="00626B8B"/>
    <w:rsid w:val="00630361"/>
    <w:rsid w:val="00631C1F"/>
    <w:rsid w:val="00632069"/>
    <w:rsid w:val="006328F4"/>
    <w:rsid w:val="00633FA2"/>
    <w:rsid w:val="00643C54"/>
    <w:rsid w:val="00646D52"/>
    <w:rsid w:val="00653BCE"/>
    <w:rsid w:val="006572EA"/>
    <w:rsid w:val="0065757A"/>
    <w:rsid w:val="00660186"/>
    <w:rsid w:val="00663486"/>
    <w:rsid w:val="00665FF5"/>
    <w:rsid w:val="006673B6"/>
    <w:rsid w:val="0067218E"/>
    <w:rsid w:val="00672812"/>
    <w:rsid w:val="00674150"/>
    <w:rsid w:val="00680C53"/>
    <w:rsid w:val="00684BAC"/>
    <w:rsid w:val="00687A52"/>
    <w:rsid w:val="00695C8B"/>
    <w:rsid w:val="006978AF"/>
    <w:rsid w:val="006A00CC"/>
    <w:rsid w:val="006A16AF"/>
    <w:rsid w:val="006A21C2"/>
    <w:rsid w:val="006A26ED"/>
    <w:rsid w:val="006A4F41"/>
    <w:rsid w:val="006A59FE"/>
    <w:rsid w:val="006A5D9E"/>
    <w:rsid w:val="006A635D"/>
    <w:rsid w:val="006B3C2E"/>
    <w:rsid w:val="006B4CDA"/>
    <w:rsid w:val="006B5E07"/>
    <w:rsid w:val="006C14BC"/>
    <w:rsid w:val="006C403C"/>
    <w:rsid w:val="006C78F4"/>
    <w:rsid w:val="006D3A30"/>
    <w:rsid w:val="006D46E8"/>
    <w:rsid w:val="006D5960"/>
    <w:rsid w:val="006D6126"/>
    <w:rsid w:val="006D6F65"/>
    <w:rsid w:val="006E4852"/>
    <w:rsid w:val="006E5C5D"/>
    <w:rsid w:val="006F2784"/>
    <w:rsid w:val="006F3F04"/>
    <w:rsid w:val="006F50BB"/>
    <w:rsid w:val="006F7FC5"/>
    <w:rsid w:val="0070128A"/>
    <w:rsid w:val="00703280"/>
    <w:rsid w:val="00703F79"/>
    <w:rsid w:val="007123DD"/>
    <w:rsid w:val="0071285C"/>
    <w:rsid w:val="00712C32"/>
    <w:rsid w:val="00713675"/>
    <w:rsid w:val="00720AFC"/>
    <w:rsid w:val="00724581"/>
    <w:rsid w:val="0072674E"/>
    <w:rsid w:val="00730011"/>
    <w:rsid w:val="007314CF"/>
    <w:rsid w:val="007321E9"/>
    <w:rsid w:val="00732749"/>
    <w:rsid w:val="00733F0F"/>
    <w:rsid w:val="00733FA0"/>
    <w:rsid w:val="00735093"/>
    <w:rsid w:val="007404E6"/>
    <w:rsid w:val="00742C13"/>
    <w:rsid w:val="0074621C"/>
    <w:rsid w:val="00755F6D"/>
    <w:rsid w:val="00757809"/>
    <w:rsid w:val="00760E7E"/>
    <w:rsid w:val="0076169F"/>
    <w:rsid w:val="00761FDA"/>
    <w:rsid w:val="007642CF"/>
    <w:rsid w:val="00765E4E"/>
    <w:rsid w:val="007670E2"/>
    <w:rsid w:val="007744DD"/>
    <w:rsid w:val="007759C6"/>
    <w:rsid w:val="00776510"/>
    <w:rsid w:val="007769A4"/>
    <w:rsid w:val="00776D5E"/>
    <w:rsid w:val="007800EB"/>
    <w:rsid w:val="00783773"/>
    <w:rsid w:val="0078431C"/>
    <w:rsid w:val="007866C8"/>
    <w:rsid w:val="0079555A"/>
    <w:rsid w:val="007A08D2"/>
    <w:rsid w:val="007A0CB7"/>
    <w:rsid w:val="007A334F"/>
    <w:rsid w:val="007A4A94"/>
    <w:rsid w:val="007A6A0D"/>
    <w:rsid w:val="007B056B"/>
    <w:rsid w:val="007B16B5"/>
    <w:rsid w:val="007B38F1"/>
    <w:rsid w:val="007B3ECD"/>
    <w:rsid w:val="007B48C0"/>
    <w:rsid w:val="007B4E93"/>
    <w:rsid w:val="007B7981"/>
    <w:rsid w:val="007C0B9B"/>
    <w:rsid w:val="007C2328"/>
    <w:rsid w:val="007C2C91"/>
    <w:rsid w:val="007C2DFF"/>
    <w:rsid w:val="007C45CB"/>
    <w:rsid w:val="007C493B"/>
    <w:rsid w:val="007D0F35"/>
    <w:rsid w:val="007D7346"/>
    <w:rsid w:val="007E3A30"/>
    <w:rsid w:val="007E7706"/>
    <w:rsid w:val="007F1DA0"/>
    <w:rsid w:val="007F2B50"/>
    <w:rsid w:val="007F38BA"/>
    <w:rsid w:val="007F4D48"/>
    <w:rsid w:val="007F64D5"/>
    <w:rsid w:val="007F7E63"/>
    <w:rsid w:val="00800269"/>
    <w:rsid w:val="00800E27"/>
    <w:rsid w:val="008035E9"/>
    <w:rsid w:val="008065F1"/>
    <w:rsid w:val="0080698A"/>
    <w:rsid w:val="00812442"/>
    <w:rsid w:val="008213BF"/>
    <w:rsid w:val="008249AE"/>
    <w:rsid w:val="00825049"/>
    <w:rsid w:val="00826AE1"/>
    <w:rsid w:val="00830386"/>
    <w:rsid w:val="00832547"/>
    <w:rsid w:val="00840AFC"/>
    <w:rsid w:val="00843EF5"/>
    <w:rsid w:val="00844B9A"/>
    <w:rsid w:val="00845EE4"/>
    <w:rsid w:val="0084645D"/>
    <w:rsid w:val="00852AD8"/>
    <w:rsid w:val="00852BD6"/>
    <w:rsid w:val="00855A55"/>
    <w:rsid w:val="00863ACC"/>
    <w:rsid w:val="008701F9"/>
    <w:rsid w:val="00870B91"/>
    <w:rsid w:val="00872279"/>
    <w:rsid w:val="0087395F"/>
    <w:rsid w:val="00875FAE"/>
    <w:rsid w:val="00876BF6"/>
    <w:rsid w:val="00876C6E"/>
    <w:rsid w:val="00877397"/>
    <w:rsid w:val="00877BA9"/>
    <w:rsid w:val="00883F41"/>
    <w:rsid w:val="008867E4"/>
    <w:rsid w:val="0088749A"/>
    <w:rsid w:val="00887970"/>
    <w:rsid w:val="008902B4"/>
    <w:rsid w:val="00890CF1"/>
    <w:rsid w:val="0089102B"/>
    <w:rsid w:val="008979CA"/>
    <w:rsid w:val="008A09D5"/>
    <w:rsid w:val="008A3B92"/>
    <w:rsid w:val="008A3D89"/>
    <w:rsid w:val="008A5064"/>
    <w:rsid w:val="008A63AA"/>
    <w:rsid w:val="008A6826"/>
    <w:rsid w:val="008B0A2E"/>
    <w:rsid w:val="008B30BA"/>
    <w:rsid w:val="008B4D32"/>
    <w:rsid w:val="008B794C"/>
    <w:rsid w:val="008B79CD"/>
    <w:rsid w:val="008C067B"/>
    <w:rsid w:val="008C41C5"/>
    <w:rsid w:val="008C4C2A"/>
    <w:rsid w:val="008C5B99"/>
    <w:rsid w:val="008D32DF"/>
    <w:rsid w:val="008E371E"/>
    <w:rsid w:val="008E653F"/>
    <w:rsid w:val="008E798D"/>
    <w:rsid w:val="008F4DAA"/>
    <w:rsid w:val="008F5DAF"/>
    <w:rsid w:val="00900F51"/>
    <w:rsid w:val="00901961"/>
    <w:rsid w:val="0090384F"/>
    <w:rsid w:val="00903F08"/>
    <w:rsid w:val="00906113"/>
    <w:rsid w:val="009069ED"/>
    <w:rsid w:val="009076F8"/>
    <w:rsid w:val="0092148E"/>
    <w:rsid w:val="009253E7"/>
    <w:rsid w:val="00927508"/>
    <w:rsid w:val="00932832"/>
    <w:rsid w:val="0093302A"/>
    <w:rsid w:val="0093515F"/>
    <w:rsid w:val="009354FA"/>
    <w:rsid w:val="00937BDD"/>
    <w:rsid w:val="00943F22"/>
    <w:rsid w:val="00946C19"/>
    <w:rsid w:val="00947700"/>
    <w:rsid w:val="00950309"/>
    <w:rsid w:val="0095093A"/>
    <w:rsid w:val="00951EF3"/>
    <w:rsid w:val="00953D81"/>
    <w:rsid w:val="00954140"/>
    <w:rsid w:val="00957F52"/>
    <w:rsid w:val="0096054A"/>
    <w:rsid w:val="00961F74"/>
    <w:rsid w:val="00963005"/>
    <w:rsid w:val="0096345A"/>
    <w:rsid w:val="00963B12"/>
    <w:rsid w:val="00964E1B"/>
    <w:rsid w:val="00967542"/>
    <w:rsid w:val="00967A4B"/>
    <w:rsid w:val="00972178"/>
    <w:rsid w:val="009756D0"/>
    <w:rsid w:val="00982D9A"/>
    <w:rsid w:val="0098319A"/>
    <w:rsid w:val="00983DF1"/>
    <w:rsid w:val="009846EB"/>
    <w:rsid w:val="00987157"/>
    <w:rsid w:val="009909AD"/>
    <w:rsid w:val="00993966"/>
    <w:rsid w:val="009960DC"/>
    <w:rsid w:val="009962B0"/>
    <w:rsid w:val="0099637C"/>
    <w:rsid w:val="00997A84"/>
    <w:rsid w:val="009A0519"/>
    <w:rsid w:val="009A06E6"/>
    <w:rsid w:val="009A568C"/>
    <w:rsid w:val="009A611D"/>
    <w:rsid w:val="009B218A"/>
    <w:rsid w:val="009B5CFB"/>
    <w:rsid w:val="009B613C"/>
    <w:rsid w:val="009B6DB4"/>
    <w:rsid w:val="009B7022"/>
    <w:rsid w:val="009B7CC0"/>
    <w:rsid w:val="009C2E3B"/>
    <w:rsid w:val="009C5C10"/>
    <w:rsid w:val="009C5D26"/>
    <w:rsid w:val="009C6DBF"/>
    <w:rsid w:val="009D0A7A"/>
    <w:rsid w:val="009D3D40"/>
    <w:rsid w:val="009D6DAA"/>
    <w:rsid w:val="009D6FE2"/>
    <w:rsid w:val="009D72EC"/>
    <w:rsid w:val="009E0022"/>
    <w:rsid w:val="009E3995"/>
    <w:rsid w:val="009F096B"/>
    <w:rsid w:val="009F10DD"/>
    <w:rsid w:val="009F193E"/>
    <w:rsid w:val="009F48FA"/>
    <w:rsid w:val="009F4CF2"/>
    <w:rsid w:val="009F7B40"/>
    <w:rsid w:val="00A02528"/>
    <w:rsid w:val="00A03E49"/>
    <w:rsid w:val="00A06F09"/>
    <w:rsid w:val="00A108B0"/>
    <w:rsid w:val="00A13F3A"/>
    <w:rsid w:val="00A16EF1"/>
    <w:rsid w:val="00A2007E"/>
    <w:rsid w:val="00A20AA3"/>
    <w:rsid w:val="00A239C6"/>
    <w:rsid w:val="00A23CDD"/>
    <w:rsid w:val="00A25A52"/>
    <w:rsid w:val="00A32FD2"/>
    <w:rsid w:val="00A35193"/>
    <w:rsid w:val="00A361ED"/>
    <w:rsid w:val="00A373B5"/>
    <w:rsid w:val="00A40804"/>
    <w:rsid w:val="00A41507"/>
    <w:rsid w:val="00A425E4"/>
    <w:rsid w:val="00A42955"/>
    <w:rsid w:val="00A437D2"/>
    <w:rsid w:val="00A43BEF"/>
    <w:rsid w:val="00A45EF7"/>
    <w:rsid w:val="00A463E4"/>
    <w:rsid w:val="00A5364D"/>
    <w:rsid w:val="00A54C6B"/>
    <w:rsid w:val="00A555FB"/>
    <w:rsid w:val="00A55A3E"/>
    <w:rsid w:val="00A561AB"/>
    <w:rsid w:val="00A6278F"/>
    <w:rsid w:val="00A72A12"/>
    <w:rsid w:val="00A772C9"/>
    <w:rsid w:val="00A81B8A"/>
    <w:rsid w:val="00A82079"/>
    <w:rsid w:val="00A84A93"/>
    <w:rsid w:val="00A90BB8"/>
    <w:rsid w:val="00A96E91"/>
    <w:rsid w:val="00A97EBF"/>
    <w:rsid w:val="00AA032E"/>
    <w:rsid w:val="00AA11F8"/>
    <w:rsid w:val="00AA20B9"/>
    <w:rsid w:val="00AA5DC8"/>
    <w:rsid w:val="00AB47D3"/>
    <w:rsid w:val="00AB4EB1"/>
    <w:rsid w:val="00AB7614"/>
    <w:rsid w:val="00AB787B"/>
    <w:rsid w:val="00AC036C"/>
    <w:rsid w:val="00AC1C21"/>
    <w:rsid w:val="00AC2BD7"/>
    <w:rsid w:val="00AC676F"/>
    <w:rsid w:val="00AC7405"/>
    <w:rsid w:val="00AD1533"/>
    <w:rsid w:val="00AE07FA"/>
    <w:rsid w:val="00AE1966"/>
    <w:rsid w:val="00AE2964"/>
    <w:rsid w:val="00AE4221"/>
    <w:rsid w:val="00AE4F0B"/>
    <w:rsid w:val="00AE6861"/>
    <w:rsid w:val="00AF69AD"/>
    <w:rsid w:val="00B00B9A"/>
    <w:rsid w:val="00B0253D"/>
    <w:rsid w:val="00B030AF"/>
    <w:rsid w:val="00B06E5D"/>
    <w:rsid w:val="00B1676C"/>
    <w:rsid w:val="00B227EC"/>
    <w:rsid w:val="00B25D44"/>
    <w:rsid w:val="00B30266"/>
    <w:rsid w:val="00B30375"/>
    <w:rsid w:val="00B412D4"/>
    <w:rsid w:val="00B50073"/>
    <w:rsid w:val="00B55347"/>
    <w:rsid w:val="00B56B00"/>
    <w:rsid w:val="00B62AA3"/>
    <w:rsid w:val="00B671E4"/>
    <w:rsid w:val="00B725FC"/>
    <w:rsid w:val="00B732C4"/>
    <w:rsid w:val="00B73E2C"/>
    <w:rsid w:val="00B770D3"/>
    <w:rsid w:val="00B80C62"/>
    <w:rsid w:val="00B84D0D"/>
    <w:rsid w:val="00B862DA"/>
    <w:rsid w:val="00B90346"/>
    <w:rsid w:val="00B91C15"/>
    <w:rsid w:val="00B92B21"/>
    <w:rsid w:val="00B95A0A"/>
    <w:rsid w:val="00B96C7A"/>
    <w:rsid w:val="00BA226B"/>
    <w:rsid w:val="00BA4E00"/>
    <w:rsid w:val="00BB05B6"/>
    <w:rsid w:val="00BB125A"/>
    <w:rsid w:val="00BB1B15"/>
    <w:rsid w:val="00BB3369"/>
    <w:rsid w:val="00BB495E"/>
    <w:rsid w:val="00BC260C"/>
    <w:rsid w:val="00BC4AF3"/>
    <w:rsid w:val="00BC4C22"/>
    <w:rsid w:val="00BC5C66"/>
    <w:rsid w:val="00BC5C81"/>
    <w:rsid w:val="00BC661C"/>
    <w:rsid w:val="00BC6ABB"/>
    <w:rsid w:val="00BD2C26"/>
    <w:rsid w:val="00BD3598"/>
    <w:rsid w:val="00BD5420"/>
    <w:rsid w:val="00BD62FD"/>
    <w:rsid w:val="00BD75AF"/>
    <w:rsid w:val="00BD7684"/>
    <w:rsid w:val="00BE0A6B"/>
    <w:rsid w:val="00BE1138"/>
    <w:rsid w:val="00BE3571"/>
    <w:rsid w:val="00BE6723"/>
    <w:rsid w:val="00BE77BD"/>
    <w:rsid w:val="00BF2B47"/>
    <w:rsid w:val="00BF3F9D"/>
    <w:rsid w:val="00BF5C8D"/>
    <w:rsid w:val="00C01A6B"/>
    <w:rsid w:val="00C042A1"/>
    <w:rsid w:val="00C059C0"/>
    <w:rsid w:val="00C075B7"/>
    <w:rsid w:val="00C10C7B"/>
    <w:rsid w:val="00C14434"/>
    <w:rsid w:val="00C16838"/>
    <w:rsid w:val="00C22364"/>
    <w:rsid w:val="00C23EB2"/>
    <w:rsid w:val="00C2444F"/>
    <w:rsid w:val="00C24942"/>
    <w:rsid w:val="00C36DA1"/>
    <w:rsid w:val="00C378C9"/>
    <w:rsid w:val="00C508E2"/>
    <w:rsid w:val="00C52133"/>
    <w:rsid w:val="00C556F2"/>
    <w:rsid w:val="00C57069"/>
    <w:rsid w:val="00C57103"/>
    <w:rsid w:val="00C634C4"/>
    <w:rsid w:val="00C63771"/>
    <w:rsid w:val="00C63778"/>
    <w:rsid w:val="00C70846"/>
    <w:rsid w:val="00C71268"/>
    <w:rsid w:val="00C718E3"/>
    <w:rsid w:val="00C77B4C"/>
    <w:rsid w:val="00C77C35"/>
    <w:rsid w:val="00C77F32"/>
    <w:rsid w:val="00C80500"/>
    <w:rsid w:val="00C82A40"/>
    <w:rsid w:val="00C83047"/>
    <w:rsid w:val="00C837B5"/>
    <w:rsid w:val="00C8558C"/>
    <w:rsid w:val="00C8630A"/>
    <w:rsid w:val="00C86BCB"/>
    <w:rsid w:val="00C969B4"/>
    <w:rsid w:val="00CA1F5A"/>
    <w:rsid w:val="00CA205F"/>
    <w:rsid w:val="00CA44E9"/>
    <w:rsid w:val="00CA5A98"/>
    <w:rsid w:val="00CA64DF"/>
    <w:rsid w:val="00CB0090"/>
    <w:rsid w:val="00CB2972"/>
    <w:rsid w:val="00CB6E12"/>
    <w:rsid w:val="00CC09DD"/>
    <w:rsid w:val="00CC37D4"/>
    <w:rsid w:val="00CC5487"/>
    <w:rsid w:val="00CC789E"/>
    <w:rsid w:val="00CC7D2B"/>
    <w:rsid w:val="00CD03DB"/>
    <w:rsid w:val="00CD1D43"/>
    <w:rsid w:val="00CD45CD"/>
    <w:rsid w:val="00CD7269"/>
    <w:rsid w:val="00CD7D7A"/>
    <w:rsid w:val="00CE4268"/>
    <w:rsid w:val="00CE4A1C"/>
    <w:rsid w:val="00CE4E7D"/>
    <w:rsid w:val="00CE55BD"/>
    <w:rsid w:val="00CE7743"/>
    <w:rsid w:val="00CF1113"/>
    <w:rsid w:val="00CF5A6A"/>
    <w:rsid w:val="00CF79FB"/>
    <w:rsid w:val="00D04129"/>
    <w:rsid w:val="00D07E41"/>
    <w:rsid w:val="00D1051A"/>
    <w:rsid w:val="00D14671"/>
    <w:rsid w:val="00D152A6"/>
    <w:rsid w:val="00D206B4"/>
    <w:rsid w:val="00D23498"/>
    <w:rsid w:val="00D23D6C"/>
    <w:rsid w:val="00D25739"/>
    <w:rsid w:val="00D274B6"/>
    <w:rsid w:val="00D317AA"/>
    <w:rsid w:val="00D3346A"/>
    <w:rsid w:val="00D340EA"/>
    <w:rsid w:val="00D377D1"/>
    <w:rsid w:val="00D37FE4"/>
    <w:rsid w:val="00D404B1"/>
    <w:rsid w:val="00D414AB"/>
    <w:rsid w:val="00D44631"/>
    <w:rsid w:val="00D4767A"/>
    <w:rsid w:val="00D476E7"/>
    <w:rsid w:val="00D514BC"/>
    <w:rsid w:val="00D54E5E"/>
    <w:rsid w:val="00D55D33"/>
    <w:rsid w:val="00D56A3E"/>
    <w:rsid w:val="00D56C2D"/>
    <w:rsid w:val="00D60133"/>
    <w:rsid w:val="00D6095F"/>
    <w:rsid w:val="00D63AB5"/>
    <w:rsid w:val="00D644EF"/>
    <w:rsid w:val="00D6617B"/>
    <w:rsid w:val="00D67A2C"/>
    <w:rsid w:val="00D73733"/>
    <w:rsid w:val="00D737C3"/>
    <w:rsid w:val="00D751E6"/>
    <w:rsid w:val="00D8087B"/>
    <w:rsid w:val="00D82118"/>
    <w:rsid w:val="00D8304B"/>
    <w:rsid w:val="00D856BD"/>
    <w:rsid w:val="00D91698"/>
    <w:rsid w:val="00D93EB2"/>
    <w:rsid w:val="00D976E6"/>
    <w:rsid w:val="00D9776B"/>
    <w:rsid w:val="00DA0063"/>
    <w:rsid w:val="00DA6C14"/>
    <w:rsid w:val="00DA6E4A"/>
    <w:rsid w:val="00DA71EB"/>
    <w:rsid w:val="00DB1DE6"/>
    <w:rsid w:val="00DB318E"/>
    <w:rsid w:val="00DB6CAC"/>
    <w:rsid w:val="00DC0672"/>
    <w:rsid w:val="00DC3347"/>
    <w:rsid w:val="00DC44D1"/>
    <w:rsid w:val="00DC5F0C"/>
    <w:rsid w:val="00DC6F9A"/>
    <w:rsid w:val="00DC7038"/>
    <w:rsid w:val="00DC7B52"/>
    <w:rsid w:val="00DC7E2A"/>
    <w:rsid w:val="00DD294D"/>
    <w:rsid w:val="00DD4043"/>
    <w:rsid w:val="00DD610C"/>
    <w:rsid w:val="00DD75BD"/>
    <w:rsid w:val="00DE5916"/>
    <w:rsid w:val="00DE6A9A"/>
    <w:rsid w:val="00DF1776"/>
    <w:rsid w:val="00DF3B2D"/>
    <w:rsid w:val="00DF3F99"/>
    <w:rsid w:val="00E01A58"/>
    <w:rsid w:val="00E03BFA"/>
    <w:rsid w:val="00E07411"/>
    <w:rsid w:val="00E12817"/>
    <w:rsid w:val="00E1670C"/>
    <w:rsid w:val="00E17237"/>
    <w:rsid w:val="00E214BF"/>
    <w:rsid w:val="00E2226F"/>
    <w:rsid w:val="00E223AD"/>
    <w:rsid w:val="00E232DB"/>
    <w:rsid w:val="00E30B1E"/>
    <w:rsid w:val="00E35221"/>
    <w:rsid w:val="00E37D21"/>
    <w:rsid w:val="00E40EF6"/>
    <w:rsid w:val="00E41FF8"/>
    <w:rsid w:val="00E44FF6"/>
    <w:rsid w:val="00E45315"/>
    <w:rsid w:val="00E460A2"/>
    <w:rsid w:val="00E50420"/>
    <w:rsid w:val="00E51D4E"/>
    <w:rsid w:val="00E5243A"/>
    <w:rsid w:val="00E55237"/>
    <w:rsid w:val="00E555BB"/>
    <w:rsid w:val="00E5635B"/>
    <w:rsid w:val="00E577ED"/>
    <w:rsid w:val="00E65C37"/>
    <w:rsid w:val="00E67646"/>
    <w:rsid w:val="00E73A3D"/>
    <w:rsid w:val="00E76754"/>
    <w:rsid w:val="00E76C0B"/>
    <w:rsid w:val="00E832F1"/>
    <w:rsid w:val="00E83397"/>
    <w:rsid w:val="00E8348A"/>
    <w:rsid w:val="00E85050"/>
    <w:rsid w:val="00E95DD8"/>
    <w:rsid w:val="00EA4DF1"/>
    <w:rsid w:val="00EA596A"/>
    <w:rsid w:val="00EA5CF2"/>
    <w:rsid w:val="00EB05A6"/>
    <w:rsid w:val="00EB28D5"/>
    <w:rsid w:val="00EB4186"/>
    <w:rsid w:val="00EB7B51"/>
    <w:rsid w:val="00EC00AC"/>
    <w:rsid w:val="00EC0193"/>
    <w:rsid w:val="00EC101E"/>
    <w:rsid w:val="00EC2F2B"/>
    <w:rsid w:val="00EC446B"/>
    <w:rsid w:val="00EC52A1"/>
    <w:rsid w:val="00EC6C38"/>
    <w:rsid w:val="00ED0EF5"/>
    <w:rsid w:val="00ED1077"/>
    <w:rsid w:val="00ED3EB2"/>
    <w:rsid w:val="00ED52FE"/>
    <w:rsid w:val="00EE04EB"/>
    <w:rsid w:val="00EE7961"/>
    <w:rsid w:val="00EF07AC"/>
    <w:rsid w:val="00EF17B4"/>
    <w:rsid w:val="00EF215A"/>
    <w:rsid w:val="00EF7228"/>
    <w:rsid w:val="00F004F3"/>
    <w:rsid w:val="00F04448"/>
    <w:rsid w:val="00F04503"/>
    <w:rsid w:val="00F05478"/>
    <w:rsid w:val="00F10EC5"/>
    <w:rsid w:val="00F1177B"/>
    <w:rsid w:val="00F11E91"/>
    <w:rsid w:val="00F13B85"/>
    <w:rsid w:val="00F15062"/>
    <w:rsid w:val="00F161F8"/>
    <w:rsid w:val="00F16B61"/>
    <w:rsid w:val="00F173D1"/>
    <w:rsid w:val="00F17877"/>
    <w:rsid w:val="00F22C66"/>
    <w:rsid w:val="00F3450C"/>
    <w:rsid w:val="00F374A5"/>
    <w:rsid w:val="00F41511"/>
    <w:rsid w:val="00F42B62"/>
    <w:rsid w:val="00F43243"/>
    <w:rsid w:val="00F435A1"/>
    <w:rsid w:val="00F47AFF"/>
    <w:rsid w:val="00F50443"/>
    <w:rsid w:val="00F602AC"/>
    <w:rsid w:val="00F62FAE"/>
    <w:rsid w:val="00F64CE9"/>
    <w:rsid w:val="00F655E4"/>
    <w:rsid w:val="00F66715"/>
    <w:rsid w:val="00F6729B"/>
    <w:rsid w:val="00F71D67"/>
    <w:rsid w:val="00F747E2"/>
    <w:rsid w:val="00F75333"/>
    <w:rsid w:val="00F76B9B"/>
    <w:rsid w:val="00F77C78"/>
    <w:rsid w:val="00F81E19"/>
    <w:rsid w:val="00F83BFF"/>
    <w:rsid w:val="00F83F53"/>
    <w:rsid w:val="00F8745B"/>
    <w:rsid w:val="00F92EB4"/>
    <w:rsid w:val="00F95948"/>
    <w:rsid w:val="00F95D8F"/>
    <w:rsid w:val="00FA0AC1"/>
    <w:rsid w:val="00FB01B0"/>
    <w:rsid w:val="00FB0431"/>
    <w:rsid w:val="00FB2CE0"/>
    <w:rsid w:val="00FB5308"/>
    <w:rsid w:val="00FB5912"/>
    <w:rsid w:val="00FC1E47"/>
    <w:rsid w:val="00FC222B"/>
    <w:rsid w:val="00FC2772"/>
    <w:rsid w:val="00FC3CCE"/>
    <w:rsid w:val="00FC6C65"/>
    <w:rsid w:val="00FD081F"/>
    <w:rsid w:val="00FD2073"/>
    <w:rsid w:val="00FD70FF"/>
    <w:rsid w:val="00FE13F5"/>
    <w:rsid w:val="00FE4B58"/>
    <w:rsid w:val="00FE63A0"/>
    <w:rsid w:val="00FF5EA9"/>
    <w:rsid w:val="00FF6A5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C9851D"/>
  <w15:docId w15:val="{EC5FB5DF-30D0-4B36-B692-42CF13365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ZA" w:eastAsia="en-Z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qFormat/>
    <w:rsid w:val="00274207"/>
    <w:pPr>
      <w:keepNext/>
      <w:keepLines/>
      <w:numPr>
        <w:numId w:val="8"/>
      </w:numPr>
      <w:spacing w:after="240" w:line="312" w:lineRule="auto"/>
      <w:ind w:left="397" w:hanging="397"/>
      <w:jc w:val="both"/>
      <w:outlineLvl w:val="0"/>
    </w:pPr>
    <w:rPr>
      <w:szCs w:val="40"/>
    </w:rPr>
  </w:style>
  <w:style w:type="paragraph" w:styleId="Heading2">
    <w:name w:val="heading 2"/>
    <w:basedOn w:val="Normal"/>
    <w:next w:val="Normal"/>
    <w:link w:val="Heading2Char"/>
    <w:qFormat/>
    <w:rsid w:val="000838AE"/>
    <w:pPr>
      <w:numPr>
        <w:ilvl w:val="1"/>
        <w:numId w:val="8"/>
      </w:numPr>
      <w:spacing w:after="240" w:line="312" w:lineRule="auto"/>
      <w:ind w:left="794" w:hanging="794"/>
      <w:jc w:val="both"/>
      <w:outlineLvl w:val="1"/>
    </w:pPr>
    <w:rPr>
      <w:rFonts w:ascii="Times New Roman" w:hAnsi="Times New Roman"/>
      <w:szCs w:val="32"/>
    </w:rPr>
  </w:style>
  <w:style w:type="paragraph" w:styleId="Heading3">
    <w:name w:val="heading 3"/>
    <w:basedOn w:val="Normal"/>
    <w:next w:val="Normal"/>
    <w:link w:val="Heading3Char"/>
    <w:qFormat/>
    <w:rsid w:val="00DF3F99"/>
    <w:pPr>
      <w:numPr>
        <w:ilvl w:val="2"/>
        <w:numId w:val="8"/>
      </w:numPr>
      <w:spacing w:after="240" w:line="312" w:lineRule="auto"/>
      <w:ind w:left="1758" w:hanging="1758"/>
      <w:jc w:val="both"/>
      <w:outlineLvl w:val="2"/>
    </w:pPr>
    <w:rPr>
      <w:color w:val="auto"/>
      <w:szCs w:val="28"/>
    </w:rPr>
  </w:style>
  <w:style w:type="paragraph" w:styleId="Heading4">
    <w:name w:val="heading 4"/>
    <w:basedOn w:val="Normal"/>
    <w:next w:val="Normal"/>
    <w:pPr>
      <w:keepNext/>
      <w:keepLines/>
      <w:numPr>
        <w:ilvl w:val="3"/>
        <w:numId w:val="8"/>
      </w:numPr>
      <w:spacing w:before="280" w:after="80"/>
      <w:contextualSpacing/>
      <w:outlineLvl w:val="3"/>
    </w:pPr>
    <w:rPr>
      <w:color w:val="666666"/>
      <w:sz w:val="24"/>
      <w:szCs w:val="24"/>
    </w:rPr>
  </w:style>
  <w:style w:type="paragraph" w:styleId="Heading5">
    <w:name w:val="heading 5"/>
    <w:basedOn w:val="Normal"/>
    <w:next w:val="Normal"/>
    <w:pPr>
      <w:keepNext/>
      <w:keepLines/>
      <w:numPr>
        <w:ilvl w:val="4"/>
        <w:numId w:val="8"/>
      </w:numPr>
      <w:spacing w:before="240" w:after="80"/>
      <w:contextualSpacing/>
      <w:outlineLvl w:val="4"/>
    </w:pPr>
    <w:rPr>
      <w:color w:val="666666"/>
    </w:rPr>
  </w:style>
  <w:style w:type="paragraph" w:styleId="Heading6">
    <w:name w:val="heading 6"/>
    <w:basedOn w:val="Normal"/>
    <w:next w:val="Normal"/>
    <w:pPr>
      <w:keepNext/>
      <w:keepLines/>
      <w:numPr>
        <w:ilvl w:val="5"/>
        <w:numId w:val="8"/>
      </w:numPr>
      <w:spacing w:before="240" w:after="80"/>
      <w:contextualSpacing/>
      <w:outlineLvl w:val="5"/>
    </w:pPr>
    <w:rPr>
      <w:i/>
      <w:color w:val="666666"/>
    </w:rPr>
  </w:style>
  <w:style w:type="paragraph" w:styleId="Heading7">
    <w:name w:val="heading 7"/>
    <w:basedOn w:val="Normal"/>
    <w:next w:val="Normal"/>
    <w:link w:val="Heading7Char"/>
    <w:uiPriority w:val="9"/>
    <w:semiHidden/>
    <w:unhideWhenUsed/>
    <w:qFormat/>
    <w:rsid w:val="00FE4B58"/>
    <w:pPr>
      <w:keepNext/>
      <w:keepLines/>
      <w:numPr>
        <w:ilvl w:val="6"/>
        <w:numId w:val="8"/>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E4B58"/>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E4B58"/>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ListParagraph">
    <w:name w:val="List Paragraph"/>
    <w:basedOn w:val="Normal"/>
    <w:uiPriority w:val="34"/>
    <w:qFormat/>
    <w:rsid w:val="009F7B40"/>
    <w:pPr>
      <w:ind w:left="720"/>
      <w:contextualSpacing/>
    </w:pPr>
  </w:style>
  <w:style w:type="paragraph" w:styleId="Header">
    <w:name w:val="header"/>
    <w:basedOn w:val="Normal"/>
    <w:link w:val="HeaderChar"/>
    <w:uiPriority w:val="99"/>
    <w:unhideWhenUsed/>
    <w:rsid w:val="00CE55BD"/>
    <w:pPr>
      <w:tabs>
        <w:tab w:val="center" w:pos="4513"/>
        <w:tab w:val="right" w:pos="9026"/>
      </w:tabs>
      <w:spacing w:line="240" w:lineRule="auto"/>
    </w:pPr>
  </w:style>
  <w:style w:type="character" w:customStyle="1" w:styleId="HeaderChar">
    <w:name w:val="Header Char"/>
    <w:basedOn w:val="DefaultParagraphFont"/>
    <w:link w:val="Header"/>
    <w:uiPriority w:val="99"/>
    <w:rsid w:val="00CE55BD"/>
  </w:style>
  <w:style w:type="paragraph" w:styleId="Footer">
    <w:name w:val="footer"/>
    <w:basedOn w:val="Normal"/>
    <w:link w:val="FooterChar"/>
    <w:uiPriority w:val="99"/>
    <w:unhideWhenUsed/>
    <w:rsid w:val="00CE55BD"/>
    <w:pPr>
      <w:tabs>
        <w:tab w:val="center" w:pos="4513"/>
        <w:tab w:val="right" w:pos="9026"/>
      </w:tabs>
      <w:spacing w:line="240" w:lineRule="auto"/>
    </w:pPr>
  </w:style>
  <w:style w:type="character" w:customStyle="1" w:styleId="FooterChar">
    <w:name w:val="Footer Char"/>
    <w:basedOn w:val="DefaultParagraphFont"/>
    <w:link w:val="Footer"/>
    <w:uiPriority w:val="99"/>
    <w:rsid w:val="00CE55BD"/>
  </w:style>
  <w:style w:type="paragraph" w:styleId="NormalWeb">
    <w:name w:val="Normal (Web)"/>
    <w:basedOn w:val="Normal"/>
    <w:uiPriority w:val="99"/>
    <w:semiHidden/>
    <w:unhideWhenUsed/>
    <w:rsid w:val="0012151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DefaultParagraphFont"/>
    <w:rsid w:val="00121512"/>
  </w:style>
  <w:style w:type="paragraph" w:styleId="BalloonText">
    <w:name w:val="Balloon Text"/>
    <w:basedOn w:val="Normal"/>
    <w:link w:val="BalloonTextChar"/>
    <w:uiPriority w:val="99"/>
    <w:semiHidden/>
    <w:unhideWhenUsed/>
    <w:rsid w:val="00C2236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364"/>
    <w:rPr>
      <w:rFonts w:ascii="Segoe UI" w:hAnsi="Segoe UI" w:cs="Segoe UI"/>
      <w:sz w:val="18"/>
      <w:szCs w:val="18"/>
    </w:rPr>
  </w:style>
  <w:style w:type="table" w:styleId="TableGrid">
    <w:name w:val="Table Grid"/>
    <w:basedOn w:val="TableNormal"/>
    <w:uiPriority w:val="39"/>
    <w:rsid w:val="00463230"/>
    <w:pPr>
      <w:spacing w:line="240" w:lineRule="auto"/>
    </w:pPr>
    <w:rPr>
      <w:rFonts w:asciiTheme="minorHAnsi" w:eastAsiaTheme="minorHAnsi" w:hAnsiTheme="minorHAnsi" w:cstheme="minorBid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1">
    <w:name w:val="WW_BodyText1"/>
    <w:basedOn w:val="Normal"/>
    <w:link w:val="WWBodyText1Char"/>
    <w:rsid w:val="00144F08"/>
    <w:pPr>
      <w:suppressAutoHyphens/>
      <w:spacing w:after="240" w:line="360" w:lineRule="auto"/>
      <w:ind w:left="510"/>
      <w:jc w:val="both"/>
    </w:pPr>
    <w:rPr>
      <w:rFonts w:eastAsia="Times New Roman" w:cs="Times New Roman"/>
      <w:color w:val="auto"/>
      <w:szCs w:val="24"/>
      <w:lang w:val="en-GB" w:eastAsia="en-GB"/>
    </w:rPr>
  </w:style>
  <w:style w:type="character" w:customStyle="1" w:styleId="WWBodyText1Char">
    <w:name w:val="WW_BodyText1 Char"/>
    <w:link w:val="WWBodyText1"/>
    <w:rsid w:val="00144F08"/>
    <w:rPr>
      <w:rFonts w:eastAsia="Times New Roman" w:cs="Times New Roman"/>
      <w:color w:val="auto"/>
      <w:szCs w:val="24"/>
      <w:lang w:val="en-GB" w:eastAsia="en-GB"/>
    </w:rPr>
  </w:style>
  <w:style w:type="character" w:styleId="Hyperlink">
    <w:name w:val="Hyperlink"/>
    <w:basedOn w:val="DefaultParagraphFont"/>
    <w:uiPriority w:val="99"/>
    <w:unhideWhenUsed/>
    <w:rsid w:val="008C4C2A"/>
    <w:rPr>
      <w:color w:val="0563C1" w:themeColor="hyperlink"/>
      <w:u w:val="single"/>
    </w:rPr>
  </w:style>
  <w:style w:type="character" w:styleId="UnresolvedMention">
    <w:name w:val="Unresolved Mention"/>
    <w:basedOn w:val="DefaultParagraphFont"/>
    <w:uiPriority w:val="99"/>
    <w:semiHidden/>
    <w:unhideWhenUsed/>
    <w:rsid w:val="009B5CFB"/>
    <w:rPr>
      <w:color w:val="808080"/>
      <w:shd w:val="clear" w:color="auto" w:fill="E6E6E6"/>
    </w:rPr>
  </w:style>
  <w:style w:type="paragraph" w:customStyle="1" w:styleId="Default">
    <w:name w:val="Default"/>
    <w:rsid w:val="00EA596A"/>
    <w:pPr>
      <w:autoSpaceDE w:val="0"/>
      <w:autoSpaceDN w:val="0"/>
      <w:adjustRightInd w:val="0"/>
      <w:spacing w:line="240" w:lineRule="auto"/>
    </w:pPr>
    <w:rPr>
      <w:sz w:val="24"/>
      <w:szCs w:val="24"/>
    </w:rPr>
  </w:style>
  <w:style w:type="character" w:customStyle="1" w:styleId="Heading7Char">
    <w:name w:val="Heading 7 Char"/>
    <w:basedOn w:val="DefaultParagraphFont"/>
    <w:link w:val="Heading7"/>
    <w:uiPriority w:val="9"/>
    <w:semiHidden/>
    <w:rsid w:val="00FE4B5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E4B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E4B58"/>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442CD2"/>
    <w:rPr>
      <w:sz w:val="16"/>
      <w:szCs w:val="16"/>
    </w:rPr>
  </w:style>
  <w:style w:type="paragraph" w:styleId="CommentText">
    <w:name w:val="annotation text"/>
    <w:basedOn w:val="Normal"/>
    <w:link w:val="CommentTextChar"/>
    <w:uiPriority w:val="99"/>
    <w:semiHidden/>
    <w:unhideWhenUsed/>
    <w:rsid w:val="00442CD2"/>
    <w:pPr>
      <w:spacing w:line="240" w:lineRule="auto"/>
    </w:pPr>
    <w:rPr>
      <w:sz w:val="20"/>
      <w:szCs w:val="20"/>
    </w:rPr>
  </w:style>
  <w:style w:type="character" w:customStyle="1" w:styleId="CommentTextChar">
    <w:name w:val="Comment Text Char"/>
    <w:basedOn w:val="DefaultParagraphFont"/>
    <w:link w:val="CommentText"/>
    <w:uiPriority w:val="99"/>
    <w:semiHidden/>
    <w:rsid w:val="00442CD2"/>
    <w:rPr>
      <w:sz w:val="20"/>
      <w:szCs w:val="20"/>
    </w:rPr>
  </w:style>
  <w:style w:type="paragraph" w:styleId="CommentSubject">
    <w:name w:val="annotation subject"/>
    <w:basedOn w:val="CommentText"/>
    <w:next w:val="CommentText"/>
    <w:link w:val="CommentSubjectChar"/>
    <w:uiPriority w:val="99"/>
    <w:semiHidden/>
    <w:unhideWhenUsed/>
    <w:rsid w:val="00442CD2"/>
    <w:rPr>
      <w:b/>
      <w:bCs/>
    </w:rPr>
  </w:style>
  <w:style w:type="character" w:customStyle="1" w:styleId="CommentSubjectChar">
    <w:name w:val="Comment Subject Char"/>
    <w:basedOn w:val="CommentTextChar"/>
    <w:link w:val="CommentSubject"/>
    <w:uiPriority w:val="99"/>
    <w:semiHidden/>
    <w:rsid w:val="00442CD2"/>
    <w:rPr>
      <w:b/>
      <w:bCs/>
      <w:sz w:val="20"/>
      <w:szCs w:val="20"/>
    </w:rPr>
  </w:style>
  <w:style w:type="character" w:customStyle="1" w:styleId="Heading3Char">
    <w:name w:val="Heading 3 Char"/>
    <w:basedOn w:val="DefaultParagraphFont"/>
    <w:link w:val="Heading3"/>
    <w:rsid w:val="00DF3F99"/>
    <w:rPr>
      <w:color w:val="auto"/>
      <w:szCs w:val="28"/>
    </w:rPr>
  </w:style>
  <w:style w:type="character" w:customStyle="1" w:styleId="Heading1Char">
    <w:name w:val="Heading 1 Char"/>
    <w:basedOn w:val="DefaultParagraphFont"/>
    <w:link w:val="Heading1"/>
    <w:rsid w:val="00274207"/>
    <w:rPr>
      <w:szCs w:val="40"/>
    </w:rPr>
  </w:style>
  <w:style w:type="character" w:customStyle="1" w:styleId="Heading2Char">
    <w:name w:val="Heading 2 Char"/>
    <w:basedOn w:val="DefaultParagraphFont"/>
    <w:link w:val="Heading2"/>
    <w:rsid w:val="000838AE"/>
    <w:rPr>
      <w:rFonts w:ascii="Times New Roman" w:hAnsi="Times New Roman"/>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617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CDC5A7BC53CE44C9DC441843C0BF354" ma:contentTypeVersion="12" ma:contentTypeDescription="Create a new document." ma:contentTypeScope="" ma:versionID="96e6e47c714f015dd82c299467c69519">
  <xsd:schema xmlns:xsd="http://www.w3.org/2001/XMLSchema" xmlns:xs="http://www.w3.org/2001/XMLSchema" xmlns:p="http://schemas.microsoft.com/office/2006/metadata/properties" xmlns:ns2="e716255e-73a3-4044-8273-38c0eda053d0" xmlns:ns3="d62c6b01-63b2-453a-8c01-8edf99c91cdf" targetNamespace="http://schemas.microsoft.com/office/2006/metadata/properties" ma:root="true" ma:fieldsID="21b6dcfb28e5f55a398d2077797374f0" ns2:_="" ns3:_="">
    <xsd:import namespace="e716255e-73a3-4044-8273-38c0eda053d0"/>
    <xsd:import namespace="d62c6b01-63b2-453a-8c01-8edf99c91c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6255e-73a3-4044-8273-38c0eda053d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2c6b01-63b2-453a-8c01-8edf99c91cd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63650A-47F2-47B8-9AC2-7FB9FBE3D812}">
  <ds:schemaRefs>
    <ds:schemaRef ds:uri="http://schemas.openxmlformats.org/officeDocument/2006/bibliography"/>
  </ds:schemaRefs>
</ds:datastoreItem>
</file>

<file path=customXml/itemProps2.xml><?xml version="1.0" encoding="utf-8"?>
<ds:datastoreItem xmlns:ds="http://schemas.openxmlformats.org/officeDocument/2006/customXml" ds:itemID="{3F0061F7-711D-47F7-A9DE-96BFEC8D4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6255e-73a3-4044-8273-38c0eda053d0"/>
    <ds:schemaRef ds:uri="d62c6b01-63b2-453a-8c01-8edf99c91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64A8B8-8AC3-4D34-9F50-1945F1950A67}">
  <ds:schemaRefs>
    <ds:schemaRef ds:uri="http://schemas.microsoft.com/sharepoint/v3/contenttype/forms"/>
  </ds:schemaRefs>
</ds:datastoreItem>
</file>

<file path=customXml/itemProps4.xml><?xml version="1.0" encoding="utf-8"?>
<ds:datastoreItem xmlns:ds="http://schemas.openxmlformats.org/officeDocument/2006/customXml" ds:itemID="{C446AC7F-88A7-4655-B016-26AB509FA5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2817</Words>
  <Characters>15467</Characters>
  <Application>Microsoft Office Word</Application>
  <DocSecurity>0</DocSecurity>
  <Lines>429</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Voller</dc:creator>
  <cp:lastModifiedBy>Truter Jones</cp:lastModifiedBy>
  <cp:revision>2</cp:revision>
  <cp:lastPrinted>2017-09-15T09:29:00Z</cp:lastPrinted>
  <dcterms:created xsi:type="dcterms:W3CDTF">2021-05-18T08:22:00Z</dcterms:created>
  <dcterms:modified xsi:type="dcterms:W3CDTF">2021-05-18T08:22:00Z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0x0101004CDC5A7BC53CE44C9DC441843C0BF354</vt:lpwstr>
  </property>
</Properties>
</file>